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C4" w:rsidRPr="007764C4" w:rsidRDefault="007764C4" w:rsidP="007764C4">
      <w:pPr>
        <w:widowControl/>
        <w:adjustRightInd w:val="0"/>
        <w:spacing w:before="87" w:line="264" w:lineRule="auto"/>
        <w:jc w:val="center"/>
        <w:rPr>
          <w:rFonts w:asciiTheme="minorHAnsi" w:eastAsiaTheme="minorHAnsi" w:hAnsiTheme="minorHAnsi" w:cstheme="minorHAnsi"/>
          <w:b/>
          <w:color w:val="000000"/>
          <w:sz w:val="32"/>
          <w:szCs w:val="32"/>
        </w:rPr>
      </w:pPr>
      <w:r w:rsidRPr="007764C4">
        <w:rPr>
          <w:rFonts w:asciiTheme="minorHAnsi" w:eastAsiaTheme="minorHAnsi" w:hAnsiTheme="minorHAnsi" w:cstheme="minorHAnsi"/>
          <w:b/>
          <w:color w:val="000000"/>
          <w:sz w:val="32"/>
          <w:szCs w:val="32"/>
        </w:rPr>
        <w:t>Stages Checklist</w:t>
      </w:r>
    </w:p>
    <w:p w:rsidR="007764C4" w:rsidRPr="007764C4" w:rsidRDefault="007764C4" w:rsidP="007764C4">
      <w:pPr>
        <w:widowControl/>
        <w:adjustRightInd w:val="0"/>
        <w:spacing w:before="87"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color w:val="000000"/>
          <w:sz w:val="24"/>
          <w:szCs w:val="24"/>
        </w:rPr>
        <w:t xml:space="preserve">The following checklist </w:t>
      </w:r>
      <w:proofErr w:type="gramStart"/>
      <w:r w:rsidRPr="009318CC">
        <w:rPr>
          <w:rFonts w:asciiTheme="minorHAnsi" w:eastAsiaTheme="minorHAnsi" w:hAnsiTheme="minorHAnsi" w:cstheme="minorHAnsi"/>
          <w:color w:val="000000"/>
          <w:sz w:val="24"/>
          <w:szCs w:val="24"/>
        </w:rPr>
        <w:t>has been created</w:t>
      </w:r>
      <w:proofErr w:type="gramEnd"/>
      <w:r w:rsidRPr="009318CC">
        <w:rPr>
          <w:rFonts w:asciiTheme="minorHAnsi" w:eastAsiaTheme="minorHAnsi" w:hAnsiTheme="minorHAnsi" w:cstheme="minorHAnsi"/>
          <w:color w:val="000000"/>
          <w:sz w:val="24"/>
          <w:szCs w:val="24"/>
        </w:rPr>
        <w:t xml:space="preserve"> especially for all those OCD detail types on </w:t>
      </w:r>
      <w:r>
        <w:rPr>
          <w:rFonts w:asciiTheme="minorHAnsi" w:eastAsiaTheme="minorHAnsi" w:hAnsiTheme="minorHAnsi" w:cstheme="minorHAnsi"/>
          <w:color w:val="000000"/>
          <w:sz w:val="24"/>
          <w:szCs w:val="24"/>
        </w:rPr>
        <w:t>every church board or committee</w:t>
      </w:r>
      <w:r w:rsidRPr="009318CC">
        <w:rPr>
          <w:rFonts w:asciiTheme="minorHAnsi" w:eastAsiaTheme="minorHAnsi" w:hAnsiTheme="minorHAnsi" w:cstheme="minorHAnsi"/>
          <w:color w:val="000000"/>
          <w:sz w:val="24"/>
          <w:szCs w:val="24"/>
        </w:rPr>
        <w:sym w:font="Wingdings" w:char="F04A"/>
      </w:r>
      <w:r>
        <w:rPr>
          <w:rFonts w:asciiTheme="minorHAnsi" w:eastAsiaTheme="minorHAnsi" w:hAnsiTheme="minorHAnsi" w:cstheme="minorHAnsi"/>
          <w:color w:val="000000"/>
          <w:sz w:val="24"/>
          <w:szCs w:val="24"/>
        </w:rPr>
        <w:t xml:space="preserve">. Actually, it is a handy guide to ensure that no important steps </w:t>
      </w:r>
      <w:proofErr w:type="gramStart"/>
      <w:r>
        <w:rPr>
          <w:rFonts w:asciiTheme="minorHAnsi" w:eastAsiaTheme="minorHAnsi" w:hAnsiTheme="minorHAnsi" w:cstheme="minorHAnsi"/>
          <w:color w:val="000000"/>
          <w:sz w:val="24"/>
          <w:szCs w:val="24"/>
        </w:rPr>
        <w:t>are left</w:t>
      </w:r>
      <w:proofErr w:type="gramEnd"/>
      <w:r>
        <w:rPr>
          <w:rFonts w:asciiTheme="minorHAnsi" w:eastAsiaTheme="minorHAnsi" w:hAnsiTheme="minorHAnsi" w:cstheme="minorHAnsi"/>
          <w:color w:val="000000"/>
          <w:sz w:val="24"/>
          <w:szCs w:val="24"/>
        </w:rPr>
        <w:t xml:space="preserve"> unattended. </w:t>
      </w:r>
      <w:r w:rsidRPr="009318CC">
        <w:rPr>
          <w:rFonts w:asciiTheme="minorHAnsi" w:eastAsiaTheme="minorHAnsi" w:hAnsiTheme="minorHAnsi" w:cstheme="minorHAnsi"/>
          <w:color w:val="000000"/>
          <w:sz w:val="24"/>
          <w:szCs w:val="24"/>
        </w:rPr>
        <w:t xml:space="preserve"> It </w:t>
      </w:r>
      <w:proofErr w:type="gramStart"/>
      <w:r w:rsidRPr="009318CC">
        <w:rPr>
          <w:rFonts w:asciiTheme="minorHAnsi" w:eastAsiaTheme="minorHAnsi" w:hAnsiTheme="minorHAnsi" w:cstheme="minorHAnsi"/>
          <w:color w:val="000000"/>
          <w:sz w:val="24"/>
          <w:szCs w:val="24"/>
        </w:rPr>
        <w:t>is categorized</w:t>
      </w:r>
      <w:proofErr w:type="gramEnd"/>
      <w:r w:rsidRPr="009318CC">
        <w:rPr>
          <w:rFonts w:asciiTheme="minorHAnsi" w:eastAsiaTheme="minorHAnsi" w:hAnsiTheme="minorHAnsi" w:cstheme="minorHAnsi"/>
          <w:color w:val="000000"/>
          <w:sz w:val="24"/>
          <w:szCs w:val="24"/>
        </w:rPr>
        <w:t xml:space="preserve"> under headings that correspond with each of the t</w:t>
      </w:r>
      <w:r>
        <w:rPr>
          <w:rFonts w:asciiTheme="minorHAnsi" w:eastAsiaTheme="minorHAnsi" w:hAnsiTheme="minorHAnsi" w:cstheme="minorHAnsi"/>
          <w:color w:val="000000"/>
          <w:sz w:val="24"/>
          <w:szCs w:val="24"/>
        </w:rPr>
        <w:t>welve</w:t>
      </w:r>
      <w:r w:rsidRPr="009318CC">
        <w:rPr>
          <w:rFonts w:asciiTheme="minorHAnsi" w:eastAsiaTheme="minorHAnsi" w:hAnsiTheme="minorHAnsi" w:cstheme="minorHAnsi"/>
          <w:color w:val="000000"/>
          <w:sz w:val="24"/>
          <w:szCs w:val="24"/>
        </w:rPr>
        <w:t xml:space="preserve"> stages of the pastoral search process. It may help your team stay focused on tasks and objectives along the journey.</w:t>
      </w:r>
      <w:r>
        <w:rPr>
          <w:rFonts w:asciiTheme="minorHAnsi" w:eastAsiaTheme="minorHAnsi" w:hAnsiTheme="minorHAnsi" w:cstheme="minorHAnsi"/>
          <w:color w:val="000000"/>
          <w:sz w:val="24"/>
          <w:szCs w:val="24"/>
        </w:rPr>
        <w:t xml:space="preserve"> </w:t>
      </w:r>
      <w:bookmarkStart w:id="0" w:name="_GoBack"/>
      <w:bookmarkEnd w:id="0"/>
      <w:r>
        <w:rPr>
          <w:rFonts w:asciiTheme="minorHAnsi" w:eastAsiaTheme="minorHAnsi" w:hAnsiTheme="minorHAnsi" w:cstheme="minorHAnsi"/>
          <w:color w:val="000000"/>
          <w:sz w:val="24"/>
          <w:szCs w:val="24"/>
        </w:rPr>
        <w:t xml:space="preserve">Using the checklist in the pdf manual </w:t>
      </w:r>
    </w:p>
    <w:p w:rsidR="007764C4" w:rsidRDefault="007764C4" w:rsidP="007764C4">
      <w:pPr>
        <w:widowControl/>
        <w:adjustRightInd w:val="0"/>
        <w:spacing w:line="264" w:lineRule="auto"/>
        <w:jc w:val="both"/>
        <w:rPr>
          <w:rFonts w:ascii="Wingdings 2" w:eastAsiaTheme="minorHAnsi" w:hAnsi="Wingdings 2" w:cs="Wingdings 2"/>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1: Pre-search Preparation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After your pastor announces they are leaving, have a board meeting before they leave and update and freeze the membership roster</w:t>
      </w:r>
      <w:r w:rsidRPr="009318CC">
        <w:rPr>
          <w:rFonts w:asciiTheme="minorHAnsi" w:eastAsiaTheme="minorHAnsi" w:hAnsiTheme="minorHAnsi" w:cstheme="minorHAnsi"/>
          <w:color w:val="000000"/>
          <w:sz w:val="24"/>
          <w:szCs w:val="24"/>
        </w:rPr>
        <w:t xml:space="preserve">. </w:t>
      </w:r>
    </w:p>
    <w:p w:rsidR="007764C4" w:rsidRPr="00212D52" w:rsidRDefault="007764C4" w:rsidP="007764C4">
      <w:pPr>
        <w:widowControl/>
        <w:adjustRightInd w:val="0"/>
        <w:spacing w:line="264" w:lineRule="auto"/>
        <w:ind w:left="1080" w:hanging="720"/>
        <w:jc w:val="both"/>
        <w:rPr>
          <w:rFonts w:asciiTheme="minorHAnsi" w:eastAsiaTheme="minorHAnsi" w:hAnsiTheme="minorHAnsi" w:cstheme="minorHAnsi"/>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Board to </w:t>
      </w:r>
      <w:r>
        <w:rPr>
          <w:rFonts w:asciiTheme="minorHAnsi" w:eastAsiaTheme="minorHAnsi" w:hAnsiTheme="minorHAnsi" w:cstheme="minorHAnsi"/>
          <w:color w:val="000000"/>
          <w:sz w:val="24"/>
          <w:szCs w:val="24"/>
        </w:rPr>
        <w:t xml:space="preserve">send </w:t>
      </w:r>
      <w:r w:rsidRPr="009318CC">
        <w:rPr>
          <w:rFonts w:asciiTheme="minorHAnsi" w:eastAsiaTheme="minorHAnsi" w:hAnsiTheme="minorHAnsi" w:cstheme="minorHAnsi"/>
          <w:color w:val="000000"/>
          <w:sz w:val="24"/>
          <w:szCs w:val="24"/>
        </w:rPr>
        <w:t xml:space="preserve">current paid pastoral and support staff </w:t>
      </w:r>
      <w:r>
        <w:rPr>
          <w:rFonts w:asciiTheme="minorHAnsi" w:eastAsiaTheme="minorHAnsi" w:hAnsiTheme="minorHAnsi" w:cstheme="minorHAnsi"/>
          <w:color w:val="000000"/>
          <w:sz w:val="24"/>
          <w:szCs w:val="24"/>
        </w:rPr>
        <w:t>a letter stating appreciation and requesting them to stay on during the transition time, but not committing to long-term employment</w:t>
      </w:r>
      <w:r w:rsidRPr="009318CC">
        <w:rPr>
          <w:rFonts w:asciiTheme="minorHAnsi" w:eastAsiaTheme="minorHAnsi" w:hAnsiTheme="minorHAnsi" w:cstheme="minorHAnsi"/>
          <w:color w:val="000000"/>
          <w:sz w:val="24"/>
          <w:szCs w:val="24"/>
        </w:rPr>
        <w:t xml:space="preserve">. See </w:t>
      </w:r>
      <w:r>
        <w:rPr>
          <w:rFonts w:asciiTheme="minorHAnsi" w:eastAsiaTheme="minorHAnsi" w:hAnsiTheme="minorHAnsi" w:cstheme="minorHAnsi"/>
          <w:color w:val="000000"/>
          <w:sz w:val="24"/>
          <w:szCs w:val="24"/>
        </w:rPr>
        <w:t>“</w:t>
      </w:r>
      <w:hyperlink w:anchor="_Letter_Retaining_Paid" w:history="1">
        <w:r w:rsidRPr="00212D52">
          <w:rPr>
            <w:rStyle w:val="Hyperlink"/>
            <w:sz w:val="24"/>
            <w:szCs w:val="24"/>
          </w:rPr>
          <w:t>Letter retaining paid pastoral and support staff</w:t>
        </w:r>
      </w:hyperlink>
      <w:r w:rsidRPr="00212D52">
        <w:rPr>
          <w:sz w:val="24"/>
          <w:szCs w:val="24"/>
        </w:rPr>
        <w:t>” in Sample Letters appendix.</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Select the Pastoral Search Team (PST) according to your bylaws</w:t>
      </w:r>
      <w:r w:rsidRPr="009318CC">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Give them the PST Job Description and receive a commitment from your selections to be on the team. See the appendix “</w:t>
      </w:r>
      <w:hyperlink w:anchor="_D._BOARD/PASTORAL_SEARCH" w:history="1">
        <w:r w:rsidRPr="00955709">
          <w:rPr>
            <w:rStyle w:val="Hyperlink"/>
            <w:rFonts w:asciiTheme="minorHAnsi" w:eastAsiaTheme="minorHAnsi" w:hAnsiTheme="minorHAnsi" w:cstheme="minorHAnsi"/>
            <w:sz w:val="24"/>
            <w:szCs w:val="24"/>
          </w:rPr>
          <w:t>Pastoral Search Team Job Description</w:t>
        </w:r>
      </w:hyperlink>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Make enough copies of th</w:t>
      </w:r>
      <w:r>
        <w:rPr>
          <w:rFonts w:asciiTheme="minorHAnsi" w:eastAsiaTheme="minorHAnsi" w:hAnsiTheme="minorHAnsi" w:cstheme="minorHAnsi"/>
          <w:color w:val="000000"/>
          <w:sz w:val="24"/>
          <w:szCs w:val="24"/>
        </w:rPr>
        <w:t>is transition resource</w:t>
      </w:r>
      <w:r w:rsidRPr="009318CC">
        <w:rPr>
          <w:rFonts w:asciiTheme="minorHAnsi" w:eastAsiaTheme="minorHAnsi" w:hAnsiTheme="minorHAnsi" w:cstheme="minorHAnsi"/>
          <w:color w:val="000000"/>
          <w:sz w:val="24"/>
          <w:szCs w:val="24"/>
        </w:rPr>
        <w:t xml:space="preserve"> and require the board</w:t>
      </w:r>
      <w:r>
        <w:rPr>
          <w:rFonts w:asciiTheme="minorHAnsi" w:eastAsiaTheme="minorHAnsi" w:hAnsiTheme="minorHAnsi" w:cstheme="minorHAnsi"/>
          <w:color w:val="000000"/>
          <w:sz w:val="24"/>
          <w:szCs w:val="24"/>
        </w:rPr>
        <w:t>/PST</w:t>
      </w:r>
      <w:r w:rsidRPr="009318CC">
        <w:rPr>
          <w:rFonts w:asciiTheme="minorHAnsi" w:eastAsiaTheme="minorHAnsi" w:hAnsiTheme="minorHAnsi" w:cstheme="minorHAnsi"/>
          <w:color w:val="000000"/>
          <w:sz w:val="24"/>
          <w:szCs w:val="24"/>
        </w:rPr>
        <w:t xml:space="preserve"> members to read the numbered chapters before the retreat. (Include other resources such as the church’s constitution and bylaws.) </w:t>
      </w:r>
      <w:r>
        <w:rPr>
          <w:rFonts w:asciiTheme="minorHAnsi" w:eastAsiaTheme="minorHAnsi" w:hAnsiTheme="minorHAnsi" w:cstheme="minorHAnsi"/>
          <w:color w:val="000000"/>
          <w:sz w:val="24"/>
          <w:szCs w:val="24"/>
        </w:rPr>
        <w:t>Email digital copies of this resource to all board/PST Members, requesting them to download it to a laptop and bring it with to the retreat for easy referencing.</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Set a date for a two-day board</w:t>
      </w:r>
      <w:r>
        <w:rPr>
          <w:rFonts w:asciiTheme="minorHAnsi" w:eastAsiaTheme="minorHAnsi" w:hAnsiTheme="minorHAnsi" w:cstheme="minorHAnsi"/>
          <w:color w:val="000000"/>
          <w:sz w:val="24"/>
          <w:szCs w:val="24"/>
        </w:rPr>
        <w:t>/PST</w:t>
      </w:r>
      <w:r w:rsidRPr="009318CC">
        <w:rPr>
          <w:rFonts w:asciiTheme="minorHAnsi" w:eastAsiaTheme="minorHAnsi" w:hAnsiTheme="minorHAnsi" w:cstheme="minorHAnsi"/>
          <w:color w:val="000000"/>
          <w:sz w:val="24"/>
          <w:szCs w:val="24"/>
        </w:rPr>
        <w:t xml:space="preserve"> retreat</w:t>
      </w:r>
      <w:r>
        <w:rPr>
          <w:rFonts w:asciiTheme="minorHAnsi" w:eastAsiaTheme="minorHAnsi" w:hAnsiTheme="minorHAnsi" w:cstheme="minorHAnsi"/>
          <w:color w:val="000000"/>
          <w:sz w:val="24"/>
          <w:szCs w:val="24"/>
        </w:rPr>
        <w:t xml:space="preserve"> or two half-day planning meetings</w:t>
      </w:r>
      <w:r w:rsidRPr="009318CC">
        <w:rPr>
          <w:rFonts w:asciiTheme="minorHAnsi" w:eastAsiaTheme="minorHAnsi" w:hAnsiTheme="minorHAnsi" w:cstheme="minorHAnsi"/>
          <w:color w:val="000000"/>
          <w:sz w:val="24"/>
          <w:szCs w:val="24"/>
        </w:rPr>
        <w:t>. Retreat</w:t>
      </w:r>
      <w:r>
        <w:rPr>
          <w:rFonts w:asciiTheme="minorHAnsi" w:eastAsiaTheme="minorHAnsi" w:hAnsiTheme="minorHAnsi" w:cstheme="minorHAnsi"/>
          <w:color w:val="000000"/>
          <w:sz w:val="24"/>
          <w:szCs w:val="24"/>
        </w:rPr>
        <w:t>/meetings</w:t>
      </w:r>
      <w:r w:rsidRPr="009318CC">
        <w:rPr>
          <w:rFonts w:asciiTheme="minorHAnsi" w:eastAsiaTheme="minorHAnsi" w:hAnsiTheme="minorHAnsi" w:cstheme="minorHAnsi"/>
          <w:color w:val="000000"/>
          <w:sz w:val="24"/>
          <w:szCs w:val="24"/>
        </w:rPr>
        <w:t xml:space="preserve"> to </w:t>
      </w:r>
      <w:proofErr w:type="gramStart"/>
      <w:r w:rsidRPr="009318CC">
        <w:rPr>
          <w:rFonts w:asciiTheme="minorHAnsi" w:eastAsiaTheme="minorHAnsi" w:hAnsiTheme="minorHAnsi" w:cstheme="minorHAnsi"/>
          <w:color w:val="000000"/>
          <w:sz w:val="24"/>
          <w:szCs w:val="24"/>
        </w:rPr>
        <w:t>be planned</w:t>
      </w:r>
      <w:proofErr w:type="gramEnd"/>
      <w:r w:rsidRPr="009318CC">
        <w:rPr>
          <w:rFonts w:asciiTheme="minorHAnsi" w:eastAsiaTheme="minorHAnsi" w:hAnsiTheme="minorHAnsi" w:cstheme="minorHAnsi"/>
          <w:color w:val="000000"/>
          <w:sz w:val="24"/>
          <w:szCs w:val="24"/>
        </w:rPr>
        <w:t xml:space="preserve"> even if all cannot attend.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Secure a venue</w:t>
      </w:r>
      <w:r>
        <w:rPr>
          <w:rFonts w:asciiTheme="minorHAnsi" w:eastAsiaTheme="minorHAnsi" w:hAnsiTheme="minorHAnsi" w:cstheme="minorHAnsi"/>
          <w:color w:val="000000"/>
          <w:sz w:val="24"/>
          <w:szCs w:val="24"/>
        </w:rPr>
        <w:t xml:space="preserve"> for the retreat</w:t>
      </w:r>
      <w:r w:rsidRPr="009318CC">
        <w:rPr>
          <w:rFonts w:asciiTheme="minorHAnsi" w:eastAsiaTheme="minorHAnsi" w:hAnsiTheme="minorHAnsi" w:cstheme="minorHAnsi"/>
          <w:color w:val="000000"/>
          <w:sz w:val="24"/>
          <w:szCs w:val="24"/>
        </w:rPr>
        <w:t xml:space="preserve"> that is at a nearby hotel or bed and breakfast. </w:t>
      </w:r>
      <w:r>
        <w:rPr>
          <w:rFonts w:asciiTheme="minorHAnsi" w:eastAsiaTheme="minorHAnsi" w:hAnsiTheme="minorHAnsi" w:cstheme="minorHAnsi"/>
          <w:color w:val="000000"/>
          <w:sz w:val="24"/>
          <w:szCs w:val="24"/>
        </w:rPr>
        <w:t>Make plans for meals.</w:t>
      </w:r>
    </w:p>
    <w:p w:rsidR="007764C4" w:rsidRDefault="007764C4" w:rsidP="007764C4">
      <w:pPr>
        <w:widowControl/>
        <w:adjustRightInd w:val="0"/>
        <w:spacing w:line="264" w:lineRule="auto"/>
        <w:ind w:left="1080" w:hanging="720"/>
        <w:jc w:val="both"/>
        <w:rPr>
          <w:rFonts w:asciiTheme="minorHAnsi" w:eastAsiaTheme="minorHAnsi" w:hAnsiTheme="minorHAnsi" w:cstheme="minorHAnsi"/>
          <w:color w:val="0462C1"/>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Listen to podcast entitled, “</w:t>
      </w:r>
      <w:r>
        <w:rPr>
          <w:rFonts w:asciiTheme="minorHAnsi" w:eastAsiaTheme="minorHAnsi" w:hAnsiTheme="minorHAnsi" w:cstheme="minorHAnsi"/>
          <w:color w:val="000000"/>
          <w:sz w:val="24"/>
          <w:szCs w:val="24"/>
        </w:rPr>
        <w:t xml:space="preserve">Episode 3: </w:t>
      </w:r>
      <w:r w:rsidRPr="009318CC">
        <w:rPr>
          <w:rFonts w:asciiTheme="minorHAnsi" w:eastAsiaTheme="minorHAnsi" w:hAnsiTheme="minorHAnsi" w:cstheme="minorHAnsi"/>
          <w:color w:val="000000"/>
          <w:sz w:val="24"/>
          <w:szCs w:val="24"/>
        </w:rPr>
        <w:t xml:space="preserve">Common Mistakes Pastoral Search Committees Make” at </w:t>
      </w:r>
      <w:hyperlink r:id="rId4" w:history="1">
        <w:r w:rsidRPr="00693151">
          <w:rPr>
            <w:rStyle w:val="Hyperlink"/>
            <w:rFonts w:asciiTheme="minorHAnsi" w:eastAsiaTheme="minorHAnsi" w:hAnsiTheme="minorHAnsi" w:cstheme="minorHAnsi"/>
            <w:sz w:val="24"/>
            <w:szCs w:val="24"/>
          </w:rPr>
          <w:t>https://soundcloud.com/rmmnriseup</w:t>
        </w:r>
      </w:hyperlink>
      <w:r w:rsidRPr="001644C9">
        <w:rPr>
          <w:rFonts w:asciiTheme="minorHAnsi" w:eastAsiaTheme="minorHAnsi" w:hAnsiTheme="minorHAnsi" w:cstheme="minorHAnsi"/>
          <w:sz w:val="24"/>
          <w:szCs w:val="24"/>
        </w:rPr>
        <w:t>.</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Board officers will determine the retreat schedule.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Board officers should meet </w:t>
      </w:r>
      <w:r>
        <w:rPr>
          <w:rFonts w:asciiTheme="minorHAnsi" w:eastAsiaTheme="minorHAnsi" w:hAnsiTheme="minorHAnsi" w:cstheme="minorHAnsi"/>
          <w:color w:val="000000"/>
          <w:sz w:val="24"/>
          <w:szCs w:val="24"/>
        </w:rPr>
        <w:t>at least a da</w:t>
      </w:r>
      <w:r w:rsidRPr="009318CC">
        <w:rPr>
          <w:rFonts w:asciiTheme="minorHAnsi" w:eastAsiaTheme="minorHAnsi" w:hAnsiTheme="minorHAnsi" w:cstheme="minorHAnsi"/>
          <w:color w:val="000000"/>
          <w:sz w:val="24"/>
          <w:szCs w:val="24"/>
        </w:rPr>
        <w:t xml:space="preserve">y before the retreat to plan the agenda and </w:t>
      </w:r>
      <w:proofErr w:type="gramStart"/>
      <w:r w:rsidRPr="009318CC">
        <w:rPr>
          <w:rFonts w:asciiTheme="minorHAnsi" w:eastAsiaTheme="minorHAnsi" w:hAnsiTheme="minorHAnsi" w:cstheme="minorHAnsi"/>
          <w:color w:val="000000"/>
          <w:sz w:val="24"/>
          <w:szCs w:val="24"/>
        </w:rPr>
        <w:t>game-plan</w:t>
      </w:r>
      <w:proofErr w:type="gramEnd"/>
      <w:r w:rsidRPr="009318CC">
        <w:rPr>
          <w:rFonts w:asciiTheme="minorHAnsi" w:eastAsiaTheme="minorHAnsi" w:hAnsiTheme="minorHAnsi" w:cstheme="minorHAnsi"/>
          <w:color w:val="000000"/>
          <w:sz w:val="24"/>
          <w:szCs w:val="24"/>
        </w:rPr>
        <w:t xml:space="preserve"> through a pre</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meeting huddle. </w:t>
      </w:r>
      <w:r>
        <w:rPr>
          <w:rFonts w:asciiTheme="minorHAnsi" w:eastAsiaTheme="minorHAnsi" w:hAnsiTheme="minorHAnsi" w:cstheme="minorHAnsi"/>
          <w:color w:val="000000"/>
          <w:sz w:val="24"/>
          <w:szCs w:val="24"/>
        </w:rPr>
        <w:t>See appendix section entitled, “</w:t>
      </w:r>
      <w:hyperlink w:anchor="_F._BOARD/SEARCH_TEAM" w:history="1">
        <w:r w:rsidRPr="001644C9">
          <w:rPr>
            <w:rStyle w:val="Hyperlink"/>
            <w:rFonts w:asciiTheme="minorHAnsi" w:eastAsiaTheme="minorHAnsi" w:hAnsiTheme="minorHAnsi" w:cstheme="minorHAnsi"/>
            <w:sz w:val="24"/>
            <w:szCs w:val="24"/>
          </w:rPr>
          <w:t>Board/Search Team Planning Retreat</w:t>
        </w:r>
      </w:hyperlink>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Determine what kind of vote </w:t>
      </w:r>
      <w:proofErr w:type="gramStart"/>
      <w:r w:rsidRPr="009318CC">
        <w:rPr>
          <w:rFonts w:asciiTheme="minorHAnsi" w:eastAsiaTheme="minorHAnsi" w:hAnsiTheme="minorHAnsi" w:cstheme="minorHAnsi"/>
          <w:color w:val="000000"/>
          <w:sz w:val="24"/>
          <w:szCs w:val="24"/>
        </w:rPr>
        <w:t>is desired</w:t>
      </w:r>
      <w:proofErr w:type="gramEnd"/>
      <w:r w:rsidRPr="009318CC">
        <w:rPr>
          <w:rFonts w:asciiTheme="minorHAnsi" w:eastAsiaTheme="minorHAnsi" w:hAnsiTheme="minorHAnsi" w:cstheme="minorHAnsi"/>
          <w:color w:val="000000"/>
          <w:sz w:val="24"/>
          <w:szCs w:val="24"/>
        </w:rPr>
        <w:t xml:space="preserve"> for different decisions. </w:t>
      </w:r>
      <w:r w:rsidRPr="008676FA">
        <w:rPr>
          <w:rFonts w:asciiTheme="minorHAnsi" w:eastAsiaTheme="minorHAnsi" w:hAnsiTheme="minorHAnsi" w:cstheme="minorHAnsi"/>
          <w:color w:val="000000"/>
          <w:sz w:val="24"/>
          <w:szCs w:val="24"/>
        </w:rPr>
        <w:t>See chapter 6</w:t>
      </w:r>
      <w:r w:rsidRPr="009318CC">
        <w:rPr>
          <w:rFonts w:asciiTheme="minorHAnsi" w:eastAsiaTheme="minorHAnsi" w:hAnsiTheme="minorHAnsi" w:cstheme="minorHAnsi"/>
          <w:color w:val="000000"/>
          <w:sz w:val="24"/>
          <w:szCs w:val="24"/>
        </w:rPr>
        <w:t xml:space="preserve"> entitled, “</w:t>
      </w:r>
      <w:hyperlink w:anchor="_6._THE_PASTORAL" w:history="1">
        <w:r w:rsidRPr="00903B56">
          <w:rPr>
            <w:rStyle w:val="Hyperlink"/>
            <w:rFonts w:asciiTheme="minorHAnsi" w:eastAsiaTheme="minorHAnsi" w:hAnsiTheme="minorHAnsi" w:cstheme="minorHAnsi"/>
            <w:sz w:val="24"/>
            <w:szCs w:val="24"/>
          </w:rPr>
          <w:t>The Pastoral Search Team</w:t>
        </w:r>
      </w:hyperlink>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w:t>
      </w:r>
      <w:r>
        <w:rPr>
          <w:rFonts w:asciiTheme="minorHAnsi" w:eastAsiaTheme="minorHAnsi" w:hAnsiTheme="minorHAnsi" w:cstheme="minorHAnsi"/>
          <w:color w:val="000000"/>
          <w:sz w:val="24"/>
          <w:szCs w:val="24"/>
        </w:rPr>
        <w:t>/PST</w:t>
      </w:r>
      <w:r w:rsidRPr="009318CC">
        <w:rPr>
          <w:rFonts w:asciiTheme="minorHAnsi" w:eastAsiaTheme="minorHAnsi" w:hAnsiTheme="minorHAnsi" w:cstheme="minorHAnsi"/>
          <w:color w:val="000000"/>
          <w:sz w:val="24"/>
          <w:szCs w:val="24"/>
        </w:rPr>
        <w:t xml:space="preserve"> will determine individual roles for pastoral search committee such as team lead (chair), secretary, communications lead, prayer lead, networking lead, and hospitality lead.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Write a church/</w:t>
      </w:r>
      <w:r w:rsidRPr="009318CC">
        <w:rPr>
          <w:rFonts w:asciiTheme="minorHAnsi" w:eastAsiaTheme="minorHAnsi" w:hAnsiTheme="minorHAnsi" w:cstheme="minorHAnsi"/>
          <w:color w:val="000000"/>
          <w:sz w:val="24"/>
          <w:szCs w:val="24"/>
        </w:rPr>
        <w:t>community profile and pastoral profile. See the appendix entitled, “</w:t>
      </w:r>
      <w:hyperlink w:anchor="_H._CHURCH,_NEIGHBORHOOD," w:history="1">
        <w:r w:rsidRPr="00C97639">
          <w:rPr>
            <w:rStyle w:val="Hyperlink"/>
            <w:rFonts w:asciiTheme="minorHAnsi" w:eastAsiaTheme="minorHAnsi" w:hAnsiTheme="minorHAnsi" w:cstheme="minorHAnsi"/>
            <w:sz w:val="24"/>
            <w:szCs w:val="24"/>
          </w:rPr>
          <w:t xml:space="preserve">Church, Neighborhood, </w:t>
        </w:r>
        <w:r>
          <w:rPr>
            <w:rStyle w:val="Hyperlink"/>
            <w:rFonts w:asciiTheme="minorHAnsi" w:eastAsiaTheme="minorHAnsi" w:hAnsiTheme="minorHAnsi" w:cstheme="minorHAnsi"/>
            <w:sz w:val="24"/>
            <w:szCs w:val="24"/>
          </w:rPr>
          <w:t>&amp;</w:t>
        </w:r>
        <w:r w:rsidRPr="00C97639">
          <w:rPr>
            <w:rStyle w:val="Hyperlink"/>
            <w:rFonts w:asciiTheme="minorHAnsi" w:eastAsiaTheme="minorHAnsi" w:hAnsiTheme="minorHAnsi" w:cstheme="minorHAnsi"/>
            <w:sz w:val="24"/>
            <w:szCs w:val="24"/>
          </w:rPr>
          <w:t xml:space="preserve"> Community Profile</w:t>
        </w:r>
      </w:hyperlink>
      <w:r w:rsidRPr="009318CC">
        <w:rPr>
          <w:rFonts w:asciiTheme="minorHAnsi" w:eastAsiaTheme="minorHAnsi" w:hAnsiTheme="minorHAnsi" w:cstheme="minorHAnsi"/>
          <w:color w:val="000000"/>
          <w:sz w:val="24"/>
          <w:szCs w:val="24"/>
        </w:rPr>
        <w:t>” and “</w:t>
      </w:r>
      <w:hyperlink w:anchor="_K._PASTOR_PROFILE" w:history="1">
        <w:r w:rsidRPr="00C97639">
          <w:rPr>
            <w:rStyle w:val="Hyperlink"/>
            <w:rFonts w:asciiTheme="minorHAnsi" w:eastAsiaTheme="minorHAnsi" w:hAnsiTheme="minorHAnsi" w:cstheme="minorHAnsi"/>
            <w:sz w:val="24"/>
            <w:szCs w:val="24"/>
          </w:rPr>
          <w:t>Pastor Profile</w:t>
        </w:r>
      </w:hyperlink>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lastRenderedPageBreak/>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Review of biblical qualifications and characteristics form and discuss common denominators the board shares regarding your future pastor. See the appendix entitled, “</w:t>
      </w:r>
      <w:hyperlink w:anchor="_I._DESIRED_QUALITIES" w:history="1">
        <w:r w:rsidRPr="00C97639">
          <w:rPr>
            <w:rStyle w:val="Hyperlink"/>
            <w:rFonts w:asciiTheme="minorHAnsi" w:eastAsiaTheme="minorHAnsi" w:hAnsiTheme="minorHAnsi" w:cstheme="minorHAnsi"/>
            <w:sz w:val="24"/>
            <w:szCs w:val="24"/>
          </w:rPr>
          <w:t>Desirable Qualitie</w:t>
        </w:r>
        <w:r>
          <w:rPr>
            <w:rStyle w:val="Hyperlink"/>
            <w:rFonts w:asciiTheme="minorHAnsi" w:eastAsiaTheme="minorHAnsi" w:hAnsiTheme="minorHAnsi" w:cstheme="minorHAnsi"/>
            <w:sz w:val="24"/>
            <w:szCs w:val="24"/>
          </w:rPr>
          <w:t>s of a Pastor</w:t>
        </w:r>
      </w:hyperlink>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Determine a search budget and transition fund for the pastoral search process</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 See the appendix entitled, “</w:t>
      </w:r>
      <w:hyperlink w:anchor="_G._TRANSITION_BUDGET" w:history="1">
        <w:r w:rsidRPr="00EB017C">
          <w:rPr>
            <w:rStyle w:val="Hyperlink"/>
            <w:rFonts w:asciiTheme="minorHAnsi" w:eastAsiaTheme="minorHAnsi" w:hAnsiTheme="minorHAnsi" w:cstheme="minorHAnsi"/>
            <w:sz w:val="24"/>
            <w:szCs w:val="24"/>
          </w:rPr>
          <w:t>Transition Budget</w:t>
        </w:r>
      </w:hyperlink>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Group reviews, explains, and signs the “</w:t>
      </w:r>
      <w:hyperlink w:anchor="_E._BOARD/PASTORAL_SEARCH" w:history="1">
        <w:r>
          <w:rPr>
            <w:rStyle w:val="Hyperlink"/>
            <w:rFonts w:asciiTheme="minorHAnsi" w:eastAsiaTheme="minorHAnsi" w:hAnsiTheme="minorHAnsi" w:cstheme="minorHAnsi"/>
            <w:sz w:val="24"/>
            <w:szCs w:val="24"/>
          </w:rPr>
          <w:t>Board/Pastoral Search Team</w:t>
        </w:r>
        <w:r w:rsidRPr="00EB017C">
          <w:rPr>
            <w:rStyle w:val="Hyperlink"/>
            <w:rFonts w:asciiTheme="minorHAnsi" w:eastAsiaTheme="minorHAnsi" w:hAnsiTheme="minorHAnsi" w:cstheme="minorHAnsi"/>
            <w:sz w:val="24"/>
            <w:szCs w:val="24"/>
          </w:rPr>
          <w:t xml:space="preserve"> Commitment</w:t>
        </w:r>
      </w:hyperlink>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 See </w:t>
      </w:r>
      <w:r>
        <w:rPr>
          <w:rFonts w:asciiTheme="minorHAnsi" w:eastAsiaTheme="minorHAnsi" w:hAnsiTheme="minorHAnsi" w:cstheme="minorHAnsi"/>
          <w:color w:val="000000"/>
          <w:sz w:val="24"/>
          <w:szCs w:val="24"/>
        </w:rPr>
        <w:t>Appendix D</w:t>
      </w:r>
      <w:r w:rsidRPr="009318CC">
        <w:rPr>
          <w:rFonts w:asciiTheme="minorHAnsi" w:eastAsiaTheme="minorHAnsi" w:hAnsiTheme="minorHAnsi" w:cstheme="minorHAnsi"/>
          <w:color w:val="000000"/>
          <w:sz w:val="24"/>
          <w:szCs w:val="24"/>
        </w:rPr>
        <w:t xml:space="preserve">), confidentiality agreement and the consequences of a breach of confidentiality.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Group to determine meeting frequency, location, and time. </w:t>
      </w:r>
      <w:r w:rsidRPr="00B34450">
        <w:rPr>
          <w:rFonts w:asciiTheme="minorHAnsi" w:eastAsiaTheme="minorHAnsi" w:hAnsiTheme="minorHAnsi" w:cstheme="minorHAnsi"/>
          <w:color w:val="000000"/>
          <w:sz w:val="24"/>
          <w:szCs w:val="24"/>
        </w:rPr>
        <w:t>See chapter 8 entitled, “</w:t>
      </w:r>
      <w:hyperlink w:anchor="_8._SEARCH_TEAM" w:history="1">
        <w:r w:rsidRPr="00B34450">
          <w:rPr>
            <w:rStyle w:val="Hyperlink"/>
            <w:rFonts w:asciiTheme="minorHAnsi" w:eastAsiaTheme="minorHAnsi" w:hAnsiTheme="minorHAnsi" w:cstheme="minorHAnsi"/>
            <w:sz w:val="24"/>
            <w:szCs w:val="24"/>
          </w:rPr>
          <w:t>Search Team Meeting Sample Agenda</w:t>
        </w:r>
      </w:hyperlink>
      <w:r w:rsidRPr="00B34450">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The board</w:t>
      </w:r>
      <w:r>
        <w:rPr>
          <w:rFonts w:asciiTheme="minorHAnsi" w:eastAsiaTheme="minorHAnsi" w:hAnsiTheme="minorHAnsi" w:cstheme="minorHAnsi"/>
          <w:color w:val="000000"/>
          <w:sz w:val="24"/>
          <w:szCs w:val="24"/>
        </w:rPr>
        <w:t>/PST</w:t>
      </w:r>
      <w:r w:rsidRPr="009318CC">
        <w:rPr>
          <w:rFonts w:asciiTheme="minorHAnsi" w:eastAsiaTheme="minorHAnsi" w:hAnsiTheme="minorHAnsi" w:cstheme="minorHAnsi"/>
          <w:color w:val="000000"/>
          <w:sz w:val="24"/>
          <w:szCs w:val="24"/>
        </w:rPr>
        <w:t xml:space="preserve"> should share their completed profiles with the </w:t>
      </w:r>
      <w:r>
        <w:rPr>
          <w:rFonts w:asciiTheme="minorHAnsi" w:eastAsiaTheme="minorHAnsi" w:hAnsiTheme="minorHAnsi" w:cstheme="minorHAnsi"/>
          <w:color w:val="000000"/>
          <w:sz w:val="24"/>
          <w:szCs w:val="24"/>
        </w:rPr>
        <w:t>network superintendent</w:t>
      </w:r>
      <w:r w:rsidRPr="009318CC">
        <w:rPr>
          <w:rFonts w:asciiTheme="minorHAnsi" w:eastAsiaTheme="minorHAnsi" w:hAnsiTheme="minorHAnsi" w:cstheme="minorHAnsi"/>
          <w:color w:val="000000"/>
          <w:sz w:val="24"/>
          <w:szCs w:val="24"/>
        </w:rPr>
        <w:t xml:space="preserve"> and seek their advice.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Consider securing the services of an interim pastor for the duration of the pastoral search process. See the chapter entitled, “</w:t>
      </w:r>
      <w:hyperlink w:anchor="_9._DO_WE" w:history="1">
        <w:r w:rsidRPr="00EB017C">
          <w:rPr>
            <w:rStyle w:val="Hyperlink"/>
            <w:rFonts w:asciiTheme="minorHAnsi" w:eastAsiaTheme="minorHAnsi" w:hAnsiTheme="minorHAnsi" w:cstheme="minorHAnsi"/>
            <w:sz w:val="24"/>
            <w:szCs w:val="24"/>
          </w:rPr>
          <w:t>Do We Need an Interim Pastor?</w:t>
        </w:r>
      </w:hyperlink>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Activate the 40-day prayer initiative and call the church to prayer. </w:t>
      </w:r>
      <w:r>
        <w:rPr>
          <w:rFonts w:asciiTheme="minorHAnsi" w:eastAsiaTheme="minorHAnsi" w:hAnsiTheme="minorHAnsi" w:cstheme="minorHAnsi"/>
          <w:color w:val="000000"/>
          <w:sz w:val="24"/>
          <w:szCs w:val="24"/>
        </w:rPr>
        <w:t>See Appendix section, “</w:t>
      </w:r>
      <w:hyperlink w:anchor="_C._MOBILIZING_PRAYER" w:history="1">
        <w:r w:rsidRPr="00EB017C">
          <w:rPr>
            <w:rStyle w:val="Hyperlink"/>
            <w:rFonts w:asciiTheme="minorHAnsi" w:eastAsiaTheme="minorHAnsi" w:hAnsiTheme="minorHAnsi" w:cstheme="minorHAnsi"/>
            <w:sz w:val="24"/>
            <w:szCs w:val="24"/>
          </w:rPr>
          <w:t>Mobilizing Prayer</w:t>
        </w:r>
      </w:hyperlink>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The church should contact the network office with the name, address, and phone number of the chair of the pastoral search committee so proper communication </w:t>
      </w:r>
      <w:proofErr w:type="gramStart"/>
      <w:r w:rsidRPr="009318CC">
        <w:rPr>
          <w:rFonts w:asciiTheme="minorHAnsi" w:eastAsiaTheme="minorHAnsi" w:hAnsiTheme="minorHAnsi" w:cstheme="minorHAnsi"/>
          <w:color w:val="000000"/>
          <w:sz w:val="24"/>
          <w:szCs w:val="24"/>
        </w:rPr>
        <w:t>may be maintained</w:t>
      </w:r>
      <w:proofErr w:type="gramEnd"/>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Determine if you will</w:t>
      </w:r>
      <w:r>
        <w:rPr>
          <w:rFonts w:asciiTheme="minorHAnsi" w:eastAsiaTheme="minorHAnsi" w:hAnsiTheme="minorHAnsi" w:cstheme="minorHAnsi"/>
          <w:color w:val="000000"/>
          <w:sz w:val="24"/>
          <w:szCs w:val="24"/>
        </w:rPr>
        <w:t xml:space="preserve"> do a sustainability initiative</w:t>
      </w:r>
      <w:r w:rsidRPr="009318CC">
        <w:rPr>
          <w:rFonts w:asciiTheme="minorHAnsi" w:eastAsiaTheme="minorHAnsi" w:hAnsiTheme="minorHAnsi" w:cstheme="minorHAnsi"/>
          <w:color w:val="000000"/>
          <w:sz w:val="24"/>
          <w:szCs w:val="24"/>
        </w:rPr>
        <w:t xml:space="preserve">. See </w:t>
      </w:r>
      <w:r>
        <w:rPr>
          <w:rFonts w:asciiTheme="minorHAnsi" w:eastAsiaTheme="minorHAnsi" w:hAnsiTheme="minorHAnsi" w:cstheme="minorHAnsi"/>
          <w:color w:val="000000"/>
          <w:sz w:val="24"/>
          <w:szCs w:val="24"/>
        </w:rPr>
        <w:t xml:space="preserve">Appendix section </w:t>
      </w:r>
      <w:r w:rsidRPr="009318CC">
        <w:rPr>
          <w:rFonts w:asciiTheme="minorHAnsi" w:eastAsiaTheme="minorHAnsi" w:hAnsiTheme="minorHAnsi" w:cstheme="minorHAnsi"/>
          <w:color w:val="000000"/>
          <w:sz w:val="24"/>
          <w:szCs w:val="24"/>
        </w:rPr>
        <w:t>“</w:t>
      </w:r>
      <w:hyperlink w:anchor="_B._SUSTAINABILITY_INITIATIVE" w:history="1">
        <w:r w:rsidRPr="00E273D3">
          <w:rPr>
            <w:rStyle w:val="Hyperlink"/>
            <w:rFonts w:asciiTheme="minorHAnsi" w:eastAsiaTheme="minorHAnsi" w:hAnsiTheme="minorHAnsi" w:cstheme="minorHAnsi"/>
            <w:sz w:val="24"/>
            <w:szCs w:val="24"/>
          </w:rPr>
          <w:t>Sustainability Initiative</w:t>
        </w:r>
      </w:hyperlink>
      <w:r w:rsidRPr="009318CC">
        <w:rPr>
          <w:rFonts w:asciiTheme="minorHAnsi" w:eastAsiaTheme="minorHAnsi" w:hAnsiTheme="minorHAnsi" w:cstheme="minorHAnsi"/>
          <w:color w:val="000000"/>
          <w:sz w:val="24"/>
          <w:szCs w:val="24"/>
        </w:rPr>
        <w:t xml:space="preserve">” for details. </w:t>
      </w:r>
    </w:p>
    <w:p w:rsidR="007764C4" w:rsidRDefault="007764C4" w:rsidP="007764C4">
      <w:pPr>
        <w:widowControl/>
        <w:adjustRightInd w:val="0"/>
        <w:spacing w:line="264" w:lineRule="auto"/>
        <w:jc w:val="both"/>
        <w:rPr>
          <w:rFonts w:asciiTheme="minorHAnsi" w:eastAsiaTheme="minorHAnsi" w:hAnsiTheme="minorHAnsi" w:cstheme="minorHAnsi"/>
          <w:b/>
          <w:bCs/>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2: Advertising the Opening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w:t>
      </w:r>
      <w:r>
        <w:rPr>
          <w:rFonts w:asciiTheme="minorHAnsi" w:eastAsiaTheme="minorHAnsi" w:hAnsiTheme="minorHAnsi" w:cstheme="minorHAnsi"/>
          <w:color w:val="000000"/>
          <w:sz w:val="24"/>
          <w:szCs w:val="24"/>
        </w:rPr>
        <w:t>/PST</w:t>
      </w:r>
      <w:r w:rsidRPr="009318CC">
        <w:rPr>
          <w:rFonts w:asciiTheme="minorHAnsi" w:eastAsiaTheme="minorHAnsi" w:hAnsiTheme="minorHAnsi" w:cstheme="minorHAnsi"/>
          <w:color w:val="000000"/>
          <w:sz w:val="24"/>
          <w:szCs w:val="24"/>
        </w:rPr>
        <w:t xml:space="preserve"> to complete the church biography/profile by </w:t>
      </w:r>
      <w:r w:rsidRPr="009318CC">
        <w:rPr>
          <w:rFonts w:asciiTheme="minorHAnsi" w:eastAsiaTheme="minorHAnsi" w:hAnsiTheme="minorHAnsi" w:cstheme="minorHAnsi"/>
          <w:b/>
          <w:bCs/>
          <w:color w:val="000000"/>
          <w:sz w:val="24"/>
          <w:szCs w:val="24"/>
        </w:rPr>
        <w:t xml:space="preserve">APPOINTING </w:t>
      </w:r>
      <w:r w:rsidRPr="009318CC">
        <w:rPr>
          <w:rFonts w:asciiTheme="minorHAnsi" w:eastAsiaTheme="minorHAnsi" w:hAnsiTheme="minorHAnsi" w:cstheme="minorHAnsi"/>
          <w:color w:val="000000"/>
          <w:sz w:val="24"/>
          <w:szCs w:val="24"/>
        </w:rPr>
        <w:t xml:space="preserve">a team to write the church profile describing your church, the neighborhood, and the city.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Attach this profile for each candidate to review online or through an email. </w:t>
      </w:r>
    </w:p>
    <w:p w:rsidR="007764C4" w:rsidRDefault="007764C4" w:rsidP="007764C4">
      <w:pPr>
        <w:widowControl/>
        <w:adjustRightInd w:val="0"/>
        <w:spacing w:line="264" w:lineRule="auto"/>
        <w:ind w:left="1080" w:hanging="720"/>
        <w:jc w:val="both"/>
        <w:rPr>
          <w:rFonts w:asciiTheme="minorHAnsi" w:eastAsiaTheme="minorHAnsi" w:hAnsiTheme="minorHAnsi" w:cstheme="minorHAnsi"/>
          <w:color w:val="0462C1"/>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273D3">
        <w:rPr>
          <w:rFonts w:asciiTheme="minorHAnsi" w:eastAsiaTheme="minorHAnsi" w:hAnsiTheme="minorHAnsi" w:cstheme="minorHAnsi"/>
          <w:color w:val="000000"/>
          <w:sz w:val="24"/>
          <w:szCs w:val="24"/>
        </w:rPr>
        <w:t>Visit</w:t>
      </w:r>
      <w:r>
        <w:rPr>
          <w:rFonts w:asciiTheme="minorHAnsi" w:eastAsiaTheme="minorHAnsi" w:hAnsiTheme="minorHAnsi" w:cstheme="minorHAnsi"/>
          <w:color w:val="000000"/>
          <w:sz w:val="24"/>
          <w:szCs w:val="24"/>
        </w:rPr>
        <w:t xml:space="preserve"> </w:t>
      </w:r>
      <w:hyperlink r:id="rId5" w:history="1">
        <w:r w:rsidRPr="00877BF0">
          <w:rPr>
            <w:rStyle w:val="Hyperlink"/>
            <w:rFonts w:asciiTheme="minorHAnsi" w:eastAsiaTheme="minorHAnsi" w:hAnsiTheme="minorHAnsi" w:cstheme="minorHAnsi"/>
            <w:sz w:val="24"/>
            <w:szCs w:val="24"/>
          </w:rPr>
          <w:t>http://www.agspe.org/rutour.mp4</w:t>
        </w:r>
      </w:hyperlink>
      <w:r>
        <w:rPr>
          <w:rFonts w:asciiTheme="minorHAnsi" w:eastAsiaTheme="minorHAnsi" w:hAnsiTheme="minorHAnsi" w:cstheme="minorHAnsi"/>
          <w:color w:val="0462C1"/>
          <w:sz w:val="24"/>
          <w:szCs w:val="24"/>
        </w:rPr>
        <w:t xml:space="preserve"> </w:t>
      </w:r>
      <w:r w:rsidRPr="00F57257">
        <w:rPr>
          <w:rFonts w:asciiTheme="minorHAnsi" w:eastAsiaTheme="minorHAnsi" w:hAnsiTheme="minorHAnsi" w:cstheme="minorHAnsi"/>
          <w:sz w:val="24"/>
          <w:szCs w:val="24"/>
        </w:rPr>
        <w:t xml:space="preserve">for a sample and short </w:t>
      </w:r>
      <w:r w:rsidRPr="00E273D3">
        <w:rPr>
          <w:rFonts w:asciiTheme="minorHAnsi" w:eastAsiaTheme="minorHAnsi" w:hAnsiTheme="minorHAnsi" w:cstheme="minorHAnsi"/>
          <w:color w:val="000000"/>
          <w:sz w:val="24"/>
          <w:szCs w:val="24"/>
        </w:rPr>
        <w:t>video tour of how Highpoint Church in Aurora, Colorado did this</w:t>
      </w:r>
      <w:r>
        <w:rPr>
          <w:rFonts w:asciiTheme="minorHAnsi" w:eastAsiaTheme="minorHAnsi" w:hAnsiTheme="minorHAnsi" w:cstheme="minorHAnsi"/>
          <w:color w:val="000000"/>
          <w:sz w:val="24"/>
          <w:szCs w:val="24"/>
        </w:rPr>
        <w:t>.</w:t>
      </w:r>
    </w:p>
    <w:p w:rsidR="007764C4"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273D3">
        <w:rPr>
          <w:rFonts w:asciiTheme="minorHAnsi" w:eastAsiaTheme="minorHAnsi" w:hAnsiTheme="minorHAnsi" w:cstheme="minorHAnsi"/>
          <w:color w:val="000000"/>
          <w:sz w:val="24"/>
          <w:szCs w:val="24"/>
        </w:rPr>
        <w:t>Board</w:t>
      </w:r>
      <w:r>
        <w:rPr>
          <w:rFonts w:asciiTheme="minorHAnsi" w:eastAsiaTheme="minorHAnsi" w:hAnsiTheme="minorHAnsi" w:cstheme="minorHAnsi"/>
          <w:color w:val="000000"/>
          <w:sz w:val="24"/>
          <w:szCs w:val="24"/>
        </w:rPr>
        <w:t>/PST</w:t>
      </w:r>
      <w:r w:rsidRPr="00E273D3">
        <w:rPr>
          <w:rFonts w:asciiTheme="minorHAnsi" w:eastAsiaTheme="minorHAnsi" w:hAnsiTheme="minorHAnsi" w:cstheme="minorHAnsi"/>
          <w:color w:val="000000"/>
          <w:sz w:val="24"/>
          <w:szCs w:val="24"/>
        </w:rPr>
        <w:t xml:space="preserve"> to complete a candidate job description by establishing reasonable expectations of the new pastor and looking for key leadership abilities needed for the church.</w:t>
      </w:r>
    </w:p>
    <w:p w:rsidR="007764C4" w:rsidRPr="00E273D3"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273D3">
        <w:rPr>
          <w:rFonts w:asciiTheme="minorHAnsi" w:eastAsiaTheme="minorHAnsi" w:hAnsiTheme="minorHAnsi" w:cstheme="minorHAnsi"/>
          <w:color w:val="000000"/>
          <w:sz w:val="24"/>
          <w:szCs w:val="24"/>
        </w:rPr>
        <w:t>Use online ministry job sites to advertise the pastoral opening for at least five months and cancel the ad when no longer needed. See the appendix entitled, “</w:t>
      </w:r>
      <w:hyperlink w:anchor="_M._ADVERTISING_THE" w:history="1">
        <w:r w:rsidRPr="00F57257">
          <w:rPr>
            <w:rStyle w:val="Hyperlink"/>
            <w:rFonts w:asciiTheme="minorHAnsi" w:eastAsiaTheme="minorHAnsi" w:hAnsiTheme="minorHAnsi" w:cstheme="minorHAnsi"/>
            <w:sz w:val="24"/>
            <w:szCs w:val="24"/>
          </w:rPr>
          <w:t>Advertising the Ministry Opening</w:t>
        </w:r>
      </w:hyperlink>
      <w:r w:rsidRPr="00F57257">
        <w:rPr>
          <w:rFonts w:asciiTheme="minorHAnsi" w:eastAsiaTheme="minorHAnsi" w:hAnsiTheme="minorHAnsi" w:cstheme="minorHAnsi"/>
          <w:sz w:val="24"/>
          <w:szCs w:val="24"/>
        </w:rPr>
        <w:t>.”</w:t>
      </w:r>
      <w:r w:rsidRPr="00E273D3">
        <w:rPr>
          <w:rFonts w:asciiTheme="minorHAnsi" w:eastAsiaTheme="minorHAnsi" w:hAnsiTheme="minorHAnsi" w:cstheme="minorHAnsi"/>
          <w:color w:val="000000"/>
          <w:sz w:val="24"/>
          <w:szCs w:val="24"/>
        </w:rPr>
        <w:t xml:space="preserve"> </w:t>
      </w:r>
    </w:p>
    <w:p w:rsidR="007764C4" w:rsidRPr="00E273D3"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Inform officials from other networks and influential people of your opening</w:t>
      </w:r>
      <w:r w:rsidRPr="00E273D3">
        <w:rPr>
          <w:rFonts w:asciiTheme="minorHAnsi" w:eastAsiaTheme="minorHAnsi" w:hAnsiTheme="minorHAnsi" w:cstheme="minorHAnsi"/>
          <w:color w:val="000000"/>
          <w:sz w:val="24"/>
          <w:szCs w:val="24"/>
        </w:rPr>
        <w:t>. See the appendix entitled, “</w:t>
      </w:r>
      <w:hyperlink w:anchor="_M._ADVERTISING_THE" w:history="1">
        <w:r w:rsidRPr="00F57257">
          <w:rPr>
            <w:rStyle w:val="Hyperlink"/>
            <w:rFonts w:asciiTheme="minorHAnsi" w:eastAsiaTheme="minorHAnsi" w:hAnsiTheme="minorHAnsi" w:cstheme="minorHAnsi"/>
            <w:sz w:val="24"/>
            <w:szCs w:val="24"/>
          </w:rPr>
          <w:t>Advertising the Ministry Opening</w:t>
        </w:r>
      </w:hyperlink>
      <w:r w:rsidRPr="00F57257">
        <w:rPr>
          <w:rFonts w:asciiTheme="minorHAnsi" w:eastAsiaTheme="minorHAnsi" w:hAnsiTheme="minorHAnsi" w:cstheme="minorHAnsi"/>
          <w:sz w:val="24"/>
          <w:szCs w:val="24"/>
        </w:rPr>
        <w:t>.”</w:t>
      </w:r>
      <w:r w:rsidRPr="00E273D3">
        <w:rPr>
          <w:rFonts w:asciiTheme="minorHAnsi" w:eastAsiaTheme="minorHAnsi" w:hAnsiTheme="minorHAnsi" w:cstheme="minorHAnsi"/>
          <w:color w:val="000000"/>
          <w:sz w:val="24"/>
          <w:szCs w:val="24"/>
        </w:rPr>
        <w:t xml:space="preserve"> </w:t>
      </w:r>
    </w:p>
    <w:p w:rsidR="007764C4" w:rsidRPr="00E273D3"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273D3">
        <w:rPr>
          <w:rFonts w:asciiTheme="minorHAnsi" w:eastAsiaTheme="minorHAnsi" w:hAnsiTheme="minorHAnsi" w:cstheme="minorHAnsi"/>
          <w:color w:val="000000"/>
          <w:sz w:val="24"/>
          <w:szCs w:val="24"/>
        </w:rPr>
        <w:t xml:space="preserve">Consider hiring a research assistant to gather data needed for advertising. </w:t>
      </w:r>
    </w:p>
    <w:p w:rsidR="007764C4" w:rsidRPr="00E273D3"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273D3">
        <w:rPr>
          <w:rFonts w:asciiTheme="minorHAnsi" w:eastAsiaTheme="minorHAnsi" w:hAnsiTheme="minorHAnsi" w:cstheme="minorHAnsi"/>
          <w:color w:val="000000"/>
          <w:sz w:val="24"/>
          <w:szCs w:val="24"/>
        </w:rPr>
        <w:t xml:space="preserve">The acting chairperson for the search committee should email the </w:t>
      </w:r>
      <w:r>
        <w:rPr>
          <w:rFonts w:asciiTheme="minorHAnsi" w:eastAsiaTheme="minorHAnsi" w:hAnsiTheme="minorHAnsi" w:cstheme="minorHAnsi"/>
          <w:color w:val="000000"/>
          <w:sz w:val="24"/>
          <w:szCs w:val="24"/>
        </w:rPr>
        <w:t>network superintendent</w:t>
      </w:r>
      <w:r w:rsidRPr="00E273D3">
        <w:rPr>
          <w:rFonts w:asciiTheme="minorHAnsi" w:eastAsiaTheme="minorHAnsi" w:hAnsiTheme="minorHAnsi" w:cstheme="minorHAnsi"/>
          <w:color w:val="000000"/>
          <w:sz w:val="24"/>
          <w:szCs w:val="24"/>
        </w:rPr>
        <w:t xml:space="preserve"> periodically to update them on your progress and receive help with references. </w:t>
      </w: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lastRenderedPageBreak/>
        <w:t xml:space="preserve">Stage 3: Seek Counsel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Board should compile a list of questions to ask the </w:t>
      </w:r>
      <w:r>
        <w:rPr>
          <w:rFonts w:asciiTheme="minorHAnsi" w:eastAsiaTheme="minorHAnsi" w:hAnsiTheme="minorHAnsi" w:cstheme="minorHAnsi"/>
          <w:color w:val="000000"/>
          <w:sz w:val="24"/>
          <w:szCs w:val="24"/>
        </w:rPr>
        <w:t>network superintendent</w:t>
      </w:r>
      <w:r w:rsidRPr="009318CC">
        <w:rPr>
          <w:rFonts w:asciiTheme="minorHAnsi" w:eastAsiaTheme="minorHAnsi" w:hAnsiTheme="minorHAnsi" w:cstheme="minorHAnsi"/>
          <w:color w:val="000000"/>
          <w:sz w:val="24"/>
          <w:szCs w:val="24"/>
        </w:rPr>
        <w:t xml:space="preserve"> throughout the process.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Invite the </w:t>
      </w:r>
      <w:r>
        <w:rPr>
          <w:rFonts w:asciiTheme="minorHAnsi" w:eastAsiaTheme="minorHAnsi" w:hAnsiTheme="minorHAnsi" w:cstheme="minorHAnsi"/>
          <w:color w:val="000000"/>
          <w:sz w:val="24"/>
          <w:szCs w:val="24"/>
        </w:rPr>
        <w:t>network superintendent</w:t>
      </w:r>
      <w:r w:rsidRPr="009318CC">
        <w:rPr>
          <w:rFonts w:asciiTheme="minorHAnsi" w:eastAsiaTheme="minorHAnsi" w:hAnsiTheme="minorHAnsi" w:cstheme="minorHAnsi"/>
          <w:color w:val="000000"/>
          <w:sz w:val="24"/>
          <w:szCs w:val="24"/>
        </w:rPr>
        <w:t xml:space="preserve"> to attend a church board meeting, offer resources, and answer questions the board may have.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Email community leaders such as the town mayor, city council members, police and fire chiefs, school superintendent, principals of nearby schools, and your city’s neighborhood services department letting them know of the pastoral opening. See Chapter </w:t>
      </w:r>
      <w:r>
        <w:rPr>
          <w:rFonts w:asciiTheme="minorHAnsi" w:eastAsiaTheme="minorHAnsi" w:hAnsiTheme="minorHAnsi" w:cstheme="minorHAnsi"/>
          <w:color w:val="000000"/>
          <w:sz w:val="24"/>
          <w:szCs w:val="24"/>
        </w:rPr>
        <w:t>3</w:t>
      </w:r>
      <w:r w:rsidRPr="009318CC">
        <w:rPr>
          <w:rFonts w:asciiTheme="minorHAnsi" w:eastAsiaTheme="minorHAnsi" w:hAnsiTheme="minorHAnsi" w:cstheme="minorHAnsi"/>
          <w:color w:val="000000"/>
          <w:sz w:val="24"/>
          <w:szCs w:val="24"/>
        </w:rPr>
        <w:t>, “</w:t>
      </w:r>
      <w:hyperlink w:anchor="_3._STAGES_OF" w:history="1">
        <w:r w:rsidRPr="007953E5">
          <w:rPr>
            <w:rStyle w:val="Hyperlink"/>
            <w:rFonts w:asciiTheme="minorHAnsi" w:eastAsiaTheme="minorHAnsi" w:hAnsiTheme="minorHAnsi" w:cstheme="minorHAnsi"/>
            <w:sz w:val="24"/>
            <w:szCs w:val="24"/>
          </w:rPr>
          <w:t>Stages of the Process</w:t>
        </w:r>
      </w:hyperlink>
      <w:r w:rsidRPr="00501E40">
        <w:rPr>
          <w:rFonts w:asciiTheme="minorHAnsi" w:eastAsiaTheme="minorHAnsi" w:hAnsiTheme="minorHAnsi" w:cstheme="minorHAnsi"/>
          <w:color w:val="000000"/>
          <w:sz w:val="24"/>
          <w:szCs w:val="24"/>
        </w:rPr>
        <w:t xml:space="preserve">” for a sample list of questions to </w:t>
      </w:r>
      <w:proofErr w:type="gramStart"/>
      <w:r w:rsidRPr="00501E40">
        <w:rPr>
          <w:rFonts w:asciiTheme="minorHAnsi" w:eastAsiaTheme="minorHAnsi" w:hAnsiTheme="minorHAnsi" w:cstheme="minorHAnsi"/>
          <w:color w:val="000000"/>
          <w:sz w:val="24"/>
          <w:szCs w:val="24"/>
        </w:rPr>
        <w:t>be emailed</w:t>
      </w:r>
      <w:proofErr w:type="gramEnd"/>
      <w:r w:rsidRPr="00501E40">
        <w:rPr>
          <w:rFonts w:asciiTheme="minorHAnsi" w:eastAsiaTheme="minorHAnsi" w:hAnsiTheme="minorHAnsi" w:cstheme="minorHAnsi"/>
          <w:color w:val="000000"/>
          <w:sz w:val="24"/>
          <w:szCs w:val="24"/>
        </w:rPr>
        <w:t xml:space="preserve"> to leaders.</w:t>
      </w:r>
      <w:r w:rsidRPr="009318CC">
        <w:rPr>
          <w:rFonts w:asciiTheme="minorHAnsi" w:eastAsiaTheme="minorHAnsi" w:hAnsiTheme="minorHAnsi" w:cstheme="minorHAnsi"/>
          <w:color w:val="000000"/>
          <w:sz w:val="24"/>
          <w:szCs w:val="24"/>
        </w:rPr>
        <w:t xml:space="preserve"> </w:t>
      </w:r>
    </w:p>
    <w:p w:rsidR="007764C4" w:rsidRDefault="007764C4" w:rsidP="007764C4">
      <w:pPr>
        <w:widowControl/>
        <w:adjustRightInd w:val="0"/>
        <w:spacing w:line="264" w:lineRule="auto"/>
        <w:ind w:left="1080" w:hanging="720"/>
        <w:jc w:val="both"/>
        <w:rPr>
          <w:rFonts w:asciiTheme="minorHAnsi" w:eastAsiaTheme="minorHAnsi" w:hAnsiTheme="minorHAnsi" w:cstheme="minorHAnsi"/>
          <w:color w:val="0462C1"/>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Create a</w:t>
      </w:r>
      <w:r w:rsidRPr="009318CC">
        <w:rPr>
          <w:rFonts w:asciiTheme="minorHAnsi" w:eastAsiaTheme="minorHAnsi" w:hAnsiTheme="minorHAnsi" w:cstheme="minorHAnsi"/>
          <w:color w:val="000000"/>
          <w:sz w:val="24"/>
          <w:szCs w:val="24"/>
        </w:rPr>
        <w:t xml:space="preserve"> congregational </w:t>
      </w:r>
      <w:r>
        <w:rPr>
          <w:rFonts w:asciiTheme="minorHAnsi" w:eastAsiaTheme="minorHAnsi" w:hAnsiTheme="minorHAnsi" w:cstheme="minorHAnsi"/>
          <w:color w:val="000000"/>
          <w:sz w:val="24"/>
          <w:szCs w:val="24"/>
        </w:rPr>
        <w:t xml:space="preserve">survey </w:t>
      </w:r>
      <w:r w:rsidRPr="009318CC">
        <w:rPr>
          <w:rFonts w:asciiTheme="minorHAnsi" w:eastAsiaTheme="minorHAnsi" w:hAnsiTheme="minorHAnsi" w:cstheme="minorHAnsi"/>
          <w:color w:val="000000"/>
          <w:sz w:val="24"/>
          <w:szCs w:val="24"/>
        </w:rPr>
        <w:t xml:space="preserve">through </w:t>
      </w:r>
      <w:hyperlink r:id="rId6" w:history="1">
        <w:r w:rsidRPr="00877BF0">
          <w:rPr>
            <w:rStyle w:val="Hyperlink"/>
            <w:rFonts w:asciiTheme="minorHAnsi" w:eastAsiaTheme="minorHAnsi" w:hAnsiTheme="minorHAnsi" w:cstheme="minorHAnsi"/>
            <w:sz w:val="24"/>
            <w:szCs w:val="24"/>
          </w:rPr>
          <w:t>www.surveymonkey.com</w:t>
        </w:r>
      </w:hyperlink>
      <w:r w:rsidRPr="002B424E">
        <w:rPr>
          <w:rFonts w:asciiTheme="minorHAnsi" w:eastAsiaTheme="minorHAnsi" w:hAnsiTheme="minorHAnsi" w:cstheme="minorHAnsi"/>
          <w:color w:val="000000"/>
          <w:sz w:val="24"/>
          <w:szCs w:val="24"/>
        </w:rPr>
        <w:t>, use the Network’s template from our “</w:t>
      </w:r>
      <w:hyperlink r:id="rId7" w:history="1">
        <w:r w:rsidRPr="002B424E">
          <w:rPr>
            <w:rStyle w:val="Hyperlink"/>
            <w:rFonts w:asciiTheme="minorHAnsi" w:eastAsiaTheme="minorHAnsi" w:hAnsiTheme="minorHAnsi" w:cstheme="minorHAnsi"/>
            <w:sz w:val="24"/>
            <w:szCs w:val="24"/>
          </w:rPr>
          <w:t>Digital Resources</w:t>
        </w:r>
      </w:hyperlink>
      <w:r w:rsidRPr="002B424E">
        <w:rPr>
          <w:rFonts w:asciiTheme="minorHAnsi" w:eastAsiaTheme="minorHAnsi" w:hAnsiTheme="minorHAnsi" w:cstheme="minorHAnsi"/>
          <w:color w:val="000000"/>
          <w:sz w:val="24"/>
          <w:szCs w:val="24"/>
        </w:rPr>
        <w:t>”, or pass out a paper survey f</w:t>
      </w:r>
      <w:r w:rsidRPr="009318CC">
        <w:rPr>
          <w:rFonts w:asciiTheme="minorHAnsi" w:eastAsiaTheme="minorHAnsi" w:hAnsiTheme="minorHAnsi" w:cstheme="minorHAnsi"/>
          <w:color w:val="000000"/>
          <w:sz w:val="24"/>
          <w:szCs w:val="24"/>
        </w:rPr>
        <w:t>or input concerning the pastoral selection. Se</w:t>
      </w:r>
      <w:r>
        <w:rPr>
          <w:rFonts w:asciiTheme="minorHAnsi" w:eastAsiaTheme="minorHAnsi" w:hAnsiTheme="minorHAnsi" w:cstheme="minorHAnsi"/>
          <w:color w:val="000000"/>
          <w:sz w:val="24"/>
          <w:szCs w:val="24"/>
        </w:rPr>
        <w:t xml:space="preserve">e compilation of questions for this </w:t>
      </w:r>
      <w:r w:rsidRPr="009318CC">
        <w:rPr>
          <w:rFonts w:asciiTheme="minorHAnsi" w:eastAsiaTheme="minorHAnsi" w:hAnsiTheme="minorHAnsi" w:cstheme="minorHAnsi"/>
          <w:color w:val="000000"/>
          <w:sz w:val="24"/>
          <w:szCs w:val="24"/>
        </w:rPr>
        <w:t>in the appendix entitled, “</w:t>
      </w:r>
      <w:hyperlink w:anchor="_L._CONGREGATIONAL_SURVEY" w:history="1">
        <w:r w:rsidRPr="007953E5">
          <w:rPr>
            <w:rStyle w:val="Hyperlink"/>
            <w:rFonts w:asciiTheme="minorHAnsi" w:eastAsiaTheme="minorHAnsi" w:hAnsiTheme="minorHAnsi" w:cstheme="minorHAnsi"/>
            <w:sz w:val="24"/>
            <w:szCs w:val="24"/>
          </w:rPr>
          <w:t>Congregational Survey</w:t>
        </w:r>
      </w:hyperlink>
      <w:r w:rsidRPr="009318CC">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4: Targeting Potential Candidates </w:t>
      </w:r>
    </w:p>
    <w:p w:rsidR="007764C4" w:rsidRPr="00E356B6"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356B6">
        <w:rPr>
          <w:rFonts w:asciiTheme="minorHAnsi" w:eastAsiaTheme="minorHAnsi" w:hAnsiTheme="minorHAnsi" w:cstheme="minorHAnsi"/>
          <w:color w:val="000000"/>
          <w:sz w:val="24"/>
          <w:szCs w:val="24"/>
        </w:rPr>
        <w:t xml:space="preserve">Board will need to be </w:t>
      </w:r>
      <w:proofErr w:type="gramStart"/>
      <w:r w:rsidRPr="00E356B6">
        <w:rPr>
          <w:rFonts w:asciiTheme="minorHAnsi" w:eastAsiaTheme="minorHAnsi" w:hAnsiTheme="minorHAnsi" w:cstheme="minorHAnsi"/>
          <w:color w:val="000000"/>
          <w:sz w:val="24"/>
          <w:szCs w:val="24"/>
        </w:rPr>
        <w:t>proactive and recruit possible candidates</w:t>
      </w:r>
      <w:proofErr w:type="gramEnd"/>
      <w:r>
        <w:rPr>
          <w:rFonts w:asciiTheme="minorHAnsi" w:eastAsiaTheme="minorHAnsi" w:hAnsiTheme="minorHAnsi" w:cstheme="minorHAnsi"/>
          <w:color w:val="000000"/>
          <w:sz w:val="24"/>
          <w:szCs w:val="24"/>
        </w:rPr>
        <w:t xml:space="preserve"> and respond to them if they are interested</w:t>
      </w:r>
      <w:r w:rsidRPr="00E356B6">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See the “</w:t>
      </w:r>
      <w:hyperlink w:anchor="_Letter_to_a" w:history="1">
        <w:r w:rsidRPr="00E03525">
          <w:rPr>
            <w:rStyle w:val="Hyperlink"/>
            <w:rFonts w:asciiTheme="minorHAnsi" w:eastAsiaTheme="minorHAnsi" w:hAnsiTheme="minorHAnsi" w:cstheme="minorHAnsi"/>
            <w:sz w:val="24"/>
            <w:szCs w:val="24"/>
          </w:rPr>
          <w:t>Letter to Recruited Candidate Who Expresses Interest</w:t>
        </w:r>
      </w:hyperlink>
      <w:r>
        <w:rPr>
          <w:rFonts w:asciiTheme="minorHAnsi" w:eastAsiaTheme="minorHAnsi" w:hAnsiTheme="minorHAnsi" w:cstheme="minorHAnsi"/>
          <w:color w:val="000000"/>
          <w:sz w:val="24"/>
          <w:szCs w:val="24"/>
        </w:rPr>
        <w:t>” in the Sample Letter appendix.</w:t>
      </w:r>
    </w:p>
    <w:p w:rsidR="007764C4" w:rsidRPr="00E356B6"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356B6">
        <w:rPr>
          <w:rFonts w:asciiTheme="minorHAnsi" w:hAnsiTheme="minorHAnsi" w:cstheme="minorHAnsi"/>
          <w:sz w:val="24"/>
          <w:szCs w:val="24"/>
        </w:rPr>
        <w:t>Prioritize a list of possible candidates and those interested initially.</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Contact possible candidates through a phone call unless they emailed you first. See the appendix entitled, “</w:t>
      </w:r>
      <w:hyperlink w:anchor="_N._RECRUITING_CANDIDATES" w:history="1">
        <w:r w:rsidRPr="004240F5">
          <w:rPr>
            <w:rStyle w:val="Hyperlink"/>
            <w:rFonts w:asciiTheme="minorHAnsi" w:eastAsiaTheme="minorHAnsi" w:hAnsiTheme="minorHAnsi" w:cstheme="minorHAnsi"/>
            <w:sz w:val="24"/>
            <w:szCs w:val="24"/>
          </w:rPr>
          <w:t>Recruiting Candidates</w:t>
        </w:r>
      </w:hyperlink>
      <w:r w:rsidRPr="009318CC">
        <w:rPr>
          <w:rFonts w:asciiTheme="minorHAnsi" w:eastAsiaTheme="minorHAnsi" w:hAnsiTheme="minorHAnsi" w:cstheme="minorHAnsi"/>
          <w:color w:val="000000"/>
          <w:sz w:val="24"/>
          <w:szCs w:val="24"/>
        </w:rPr>
        <w:t xml:space="preserve">”. </w:t>
      </w:r>
    </w:p>
    <w:p w:rsidR="007764C4" w:rsidRDefault="007764C4" w:rsidP="007764C4">
      <w:pPr>
        <w:widowControl/>
        <w:adjustRightInd w:val="0"/>
        <w:spacing w:line="264" w:lineRule="auto"/>
        <w:jc w:val="both"/>
        <w:rPr>
          <w:rFonts w:asciiTheme="minorHAnsi" w:eastAsiaTheme="minorHAnsi" w:hAnsiTheme="minorHAnsi" w:cstheme="minorHAnsi"/>
          <w:b/>
          <w:bCs/>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5: Receiving Résumés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A letter or email </w:t>
      </w:r>
      <w:proofErr w:type="gramStart"/>
      <w:r w:rsidRPr="009318CC">
        <w:rPr>
          <w:rFonts w:asciiTheme="minorHAnsi" w:eastAsiaTheme="minorHAnsi" w:hAnsiTheme="minorHAnsi" w:cstheme="minorHAnsi"/>
          <w:color w:val="000000"/>
          <w:sz w:val="24"/>
          <w:szCs w:val="24"/>
        </w:rPr>
        <w:t>should be sent</w:t>
      </w:r>
      <w:proofErr w:type="gramEnd"/>
      <w:r w:rsidRPr="009318CC">
        <w:rPr>
          <w:rFonts w:asciiTheme="minorHAnsi" w:eastAsiaTheme="minorHAnsi" w:hAnsiTheme="minorHAnsi" w:cstheme="minorHAnsi"/>
          <w:color w:val="000000"/>
          <w:sz w:val="24"/>
          <w:szCs w:val="24"/>
        </w:rPr>
        <w:t xml:space="preserve"> within three days to all candidates who have submitted their names and résumés. </w:t>
      </w:r>
      <w:r>
        <w:rPr>
          <w:rFonts w:asciiTheme="minorHAnsi" w:eastAsiaTheme="minorHAnsi" w:hAnsiTheme="minorHAnsi" w:cstheme="minorHAnsi"/>
          <w:color w:val="000000"/>
          <w:sz w:val="24"/>
          <w:szCs w:val="24"/>
        </w:rPr>
        <w:t>See “</w:t>
      </w:r>
      <w:hyperlink w:anchor="_Letter_to_Candidates" w:history="1">
        <w:r w:rsidRPr="006432B8">
          <w:rPr>
            <w:rStyle w:val="Hyperlink"/>
            <w:rFonts w:asciiTheme="minorHAnsi" w:eastAsiaTheme="minorHAnsi" w:hAnsiTheme="minorHAnsi" w:cstheme="minorHAnsi"/>
            <w:sz w:val="24"/>
            <w:szCs w:val="24"/>
          </w:rPr>
          <w:t>Letter to Acknowledge Receipt of Résumé</w:t>
        </w:r>
      </w:hyperlink>
      <w:r>
        <w:rPr>
          <w:rFonts w:asciiTheme="minorHAnsi" w:eastAsiaTheme="minorHAnsi" w:hAnsiTheme="minorHAnsi" w:cstheme="minorHAnsi"/>
          <w:color w:val="000000"/>
          <w:sz w:val="24"/>
          <w:szCs w:val="24"/>
        </w:rPr>
        <w:t>.”</w:t>
      </w:r>
    </w:p>
    <w:p w:rsidR="007764C4" w:rsidRPr="00433A8D"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433A8D">
        <w:rPr>
          <w:rFonts w:asciiTheme="minorHAnsi" w:eastAsiaTheme="minorHAnsi" w:hAnsiTheme="minorHAnsi" w:cstheme="minorHAnsi"/>
          <w:color w:val="000000"/>
          <w:sz w:val="24"/>
          <w:szCs w:val="24"/>
        </w:rPr>
        <w:t xml:space="preserve">Every committee member </w:t>
      </w:r>
      <w:proofErr w:type="gramStart"/>
      <w:r w:rsidRPr="00433A8D">
        <w:rPr>
          <w:rFonts w:asciiTheme="minorHAnsi" w:eastAsiaTheme="minorHAnsi" w:hAnsiTheme="minorHAnsi" w:cstheme="minorHAnsi"/>
          <w:color w:val="000000"/>
          <w:sz w:val="24"/>
          <w:szCs w:val="24"/>
        </w:rPr>
        <w:t xml:space="preserve">should be </w:t>
      </w:r>
      <w:r>
        <w:rPr>
          <w:rFonts w:asciiTheme="minorHAnsi" w:eastAsiaTheme="minorHAnsi" w:hAnsiTheme="minorHAnsi" w:cstheme="minorHAnsi"/>
          <w:color w:val="000000"/>
          <w:sz w:val="24"/>
          <w:szCs w:val="24"/>
        </w:rPr>
        <w:t>emailed/</w:t>
      </w:r>
      <w:r w:rsidRPr="00433A8D">
        <w:rPr>
          <w:rFonts w:asciiTheme="minorHAnsi" w:eastAsiaTheme="minorHAnsi" w:hAnsiTheme="minorHAnsi" w:cstheme="minorHAnsi"/>
          <w:color w:val="000000"/>
          <w:sz w:val="24"/>
          <w:szCs w:val="24"/>
        </w:rPr>
        <w:t>given</w:t>
      </w:r>
      <w:proofErr w:type="gramEnd"/>
      <w:r w:rsidRPr="00433A8D">
        <w:rPr>
          <w:rFonts w:asciiTheme="minorHAnsi" w:eastAsiaTheme="minorHAnsi" w:hAnsiTheme="minorHAnsi" w:cstheme="minorHAnsi"/>
          <w:color w:val="000000"/>
          <w:sz w:val="24"/>
          <w:szCs w:val="24"/>
        </w:rPr>
        <w:t xml:space="preserve"> a copy of every résumé for evaluation.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Begin the process of organizing the candidates’ résumés in categories A, B, or C</w:t>
      </w:r>
      <w:r>
        <w:rPr>
          <w:rFonts w:asciiTheme="minorHAnsi" w:eastAsiaTheme="minorHAnsi" w:hAnsiTheme="minorHAnsi" w:cstheme="minorHAnsi"/>
          <w:color w:val="000000"/>
          <w:sz w:val="24"/>
          <w:szCs w:val="24"/>
        </w:rPr>
        <w:t xml:space="preserve"> with each category decision to </w:t>
      </w:r>
      <w:proofErr w:type="gramStart"/>
      <w:r>
        <w:rPr>
          <w:rFonts w:asciiTheme="minorHAnsi" w:eastAsiaTheme="minorHAnsi" w:hAnsiTheme="minorHAnsi" w:cstheme="minorHAnsi"/>
          <w:color w:val="000000"/>
          <w:sz w:val="24"/>
          <w:szCs w:val="24"/>
        </w:rPr>
        <w:t>be made</w:t>
      </w:r>
      <w:proofErr w:type="gramEnd"/>
      <w:r>
        <w:rPr>
          <w:rFonts w:asciiTheme="minorHAnsi" w:eastAsiaTheme="minorHAnsi" w:hAnsiTheme="minorHAnsi" w:cstheme="minorHAnsi"/>
          <w:color w:val="000000"/>
          <w:sz w:val="24"/>
          <w:szCs w:val="24"/>
        </w:rPr>
        <w:t xml:space="preserve"> by an official vote of the board/PST</w:t>
      </w:r>
      <w:r w:rsidRPr="009318CC">
        <w:rPr>
          <w:rFonts w:asciiTheme="minorHAnsi" w:eastAsiaTheme="minorHAnsi" w:hAnsiTheme="minorHAnsi" w:cstheme="minorHAnsi"/>
          <w:color w:val="000000"/>
          <w:sz w:val="24"/>
          <w:szCs w:val="24"/>
        </w:rPr>
        <w:t xml:space="preserve">: </w:t>
      </w:r>
    </w:p>
    <w:p w:rsidR="007764C4" w:rsidRPr="00433A8D" w:rsidRDefault="007764C4" w:rsidP="007764C4">
      <w:pPr>
        <w:widowControl/>
        <w:adjustRightInd w:val="0"/>
        <w:spacing w:line="264" w:lineRule="auto"/>
        <w:ind w:left="900"/>
        <w:jc w:val="both"/>
        <w:rPr>
          <w:rFonts w:asciiTheme="minorHAnsi" w:eastAsiaTheme="minorHAnsi" w:hAnsiTheme="minorHAnsi" w:cstheme="minorHAnsi"/>
          <w:color w:val="000000"/>
          <w:sz w:val="24"/>
          <w:szCs w:val="24"/>
        </w:rPr>
      </w:pPr>
      <w:r w:rsidRPr="00433A8D">
        <w:rPr>
          <w:rFonts w:asciiTheme="minorHAnsi" w:eastAsiaTheme="minorHAnsi" w:hAnsiTheme="minorHAnsi" w:cstheme="minorHAnsi"/>
          <w:color w:val="000000"/>
          <w:sz w:val="24"/>
          <w:szCs w:val="24"/>
        </w:rPr>
        <w:t xml:space="preserve">“A” = Strong candidate to contact and explore. </w:t>
      </w:r>
    </w:p>
    <w:p w:rsidR="007764C4" w:rsidRPr="00433A8D" w:rsidRDefault="007764C4" w:rsidP="007764C4">
      <w:pPr>
        <w:widowControl/>
        <w:adjustRightInd w:val="0"/>
        <w:spacing w:line="264" w:lineRule="auto"/>
        <w:ind w:left="900"/>
        <w:jc w:val="both"/>
        <w:rPr>
          <w:rFonts w:asciiTheme="minorHAnsi" w:eastAsiaTheme="minorHAnsi" w:hAnsiTheme="minorHAnsi" w:cstheme="minorHAnsi"/>
          <w:color w:val="000000"/>
          <w:sz w:val="24"/>
          <w:szCs w:val="24"/>
        </w:rPr>
      </w:pPr>
      <w:r w:rsidRPr="00433A8D">
        <w:rPr>
          <w:rFonts w:asciiTheme="minorHAnsi" w:eastAsiaTheme="minorHAnsi" w:hAnsiTheme="minorHAnsi" w:cstheme="minorHAnsi"/>
          <w:color w:val="000000"/>
          <w:sz w:val="24"/>
          <w:szCs w:val="24"/>
        </w:rPr>
        <w:t xml:space="preserve">“B” = Possible candidate to be revisited or considered later. </w:t>
      </w:r>
    </w:p>
    <w:p w:rsidR="007764C4" w:rsidRPr="00433A8D" w:rsidRDefault="007764C4" w:rsidP="007764C4">
      <w:pPr>
        <w:widowControl/>
        <w:adjustRightInd w:val="0"/>
        <w:spacing w:line="264" w:lineRule="auto"/>
        <w:ind w:left="900"/>
        <w:jc w:val="both"/>
        <w:rPr>
          <w:rFonts w:asciiTheme="minorHAnsi" w:eastAsiaTheme="minorHAnsi" w:hAnsiTheme="minorHAnsi" w:cstheme="minorHAnsi"/>
          <w:color w:val="000000"/>
          <w:sz w:val="24"/>
          <w:szCs w:val="24"/>
        </w:rPr>
      </w:pPr>
      <w:r w:rsidRPr="00433A8D">
        <w:rPr>
          <w:rFonts w:asciiTheme="minorHAnsi" w:eastAsiaTheme="minorHAnsi" w:hAnsiTheme="minorHAnsi" w:cstheme="minorHAnsi"/>
          <w:color w:val="000000"/>
          <w:sz w:val="24"/>
          <w:szCs w:val="24"/>
        </w:rPr>
        <w:t xml:space="preserve">“C” = Unqualified or undesirable candidate to be notified immediately. </w:t>
      </w:r>
    </w:p>
    <w:p w:rsidR="007764C4" w:rsidRDefault="007764C4" w:rsidP="007764C4">
      <w:pPr>
        <w:widowControl/>
        <w:adjustRightInd w:val="0"/>
        <w:spacing w:line="264" w:lineRule="auto"/>
        <w:ind w:left="900" w:hanging="540"/>
        <w:jc w:val="both"/>
        <w:rPr>
          <w:rFonts w:asciiTheme="minorHAnsi" w:eastAsiaTheme="minorHAnsi" w:hAnsiTheme="minorHAnsi" w:cstheme="minorHAnsi"/>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For candidates from the </w:t>
      </w:r>
      <w:r w:rsidRPr="000E6041">
        <w:rPr>
          <w:rFonts w:asciiTheme="minorHAnsi" w:eastAsiaTheme="minorHAnsi" w:hAnsiTheme="minorHAnsi" w:cstheme="minorHAnsi"/>
          <w:sz w:val="24"/>
          <w:szCs w:val="24"/>
        </w:rPr>
        <w:t xml:space="preserve">“A” category, the acting chair of the Pastoral Search Committee is to send </w:t>
      </w:r>
      <w:r>
        <w:rPr>
          <w:rFonts w:asciiTheme="minorHAnsi" w:eastAsiaTheme="minorHAnsi" w:hAnsiTheme="minorHAnsi" w:cstheme="minorHAnsi"/>
          <w:sz w:val="24"/>
          <w:szCs w:val="24"/>
        </w:rPr>
        <w:t xml:space="preserve">an email or letter requesting they complete a candidate questionnaire </w:t>
      </w:r>
      <w:hyperlink w:anchor="_Request_to_Complete" w:history="1">
        <w:r w:rsidRPr="00830AC5">
          <w:rPr>
            <w:rStyle w:val="Hyperlink"/>
            <w:rFonts w:asciiTheme="minorHAnsi" w:eastAsiaTheme="minorHAnsi" w:hAnsiTheme="minorHAnsi" w:cstheme="minorHAnsi"/>
            <w:sz w:val="24"/>
            <w:szCs w:val="24"/>
          </w:rPr>
          <w:t>Request to Complete Pastoral Questionnaire</w:t>
        </w:r>
      </w:hyperlink>
      <w:r>
        <w:rPr>
          <w:rFonts w:asciiTheme="minorHAnsi" w:eastAsiaTheme="minorHAnsi" w:hAnsiTheme="minorHAnsi" w:cstheme="minorHAnsi"/>
          <w:sz w:val="24"/>
          <w:szCs w:val="24"/>
        </w:rPr>
        <w:t>), the questionnaire itself (</w:t>
      </w:r>
      <w:hyperlink w:anchor="_O._CANDIDATE_RESPONSE" w:history="1">
        <w:r w:rsidRPr="000E6041">
          <w:rPr>
            <w:rStyle w:val="Hyperlink"/>
            <w:rFonts w:asciiTheme="minorHAnsi" w:eastAsiaTheme="minorHAnsi" w:hAnsiTheme="minorHAnsi" w:cstheme="minorHAnsi"/>
            <w:sz w:val="24"/>
            <w:szCs w:val="24"/>
          </w:rPr>
          <w:t>Candidate Questionnaire</w:t>
        </w:r>
      </w:hyperlink>
      <w:r>
        <w:rPr>
          <w:rFonts w:asciiTheme="minorHAnsi" w:eastAsiaTheme="minorHAnsi" w:hAnsiTheme="minorHAnsi" w:cstheme="minorHAnsi"/>
          <w:sz w:val="24"/>
          <w:szCs w:val="24"/>
        </w:rPr>
        <w:t>), a brief description of the process, and the background of the history of the church (</w:t>
      </w:r>
      <w:hyperlink w:anchor="_H._CHURCH,_NEIGHBORHOOD," w:history="1">
        <w:r w:rsidRPr="009E10D9">
          <w:rPr>
            <w:rStyle w:val="Hyperlink"/>
            <w:rFonts w:asciiTheme="minorHAnsi" w:eastAsiaTheme="minorHAnsi" w:hAnsiTheme="minorHAnsi" w:cstheme="minorHAnsi"/>
            <w:sz w:val="24"/>
            <w:szCs w:val="24"/>
          </w:rPr>
          <w:t>Church, Neighborhood, Community Profile</w:t>
        </w:r>
      </w:hyperlink>
      <w:r>
        <w:rPr>
          <w:rFonts w:asciiTheme="minorHAnsi" w:eastAsiaTheme="minorHAnsi" w:hAnsiTheme="minorHAnsi" w:cstheme="minorHAnsi"/>
          <w:sz w:val="24"/>
          <w:szCs w:val="24"/>
        </w:rPr>
        <w:t xml:space="preserv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433A8D">
        <w:rPr>
          <w:rFonts w:asciiTheme="minorHAnsi" w:eastAsiaTheme="minorHAnsi" w:hAnsiTheme="minorHAnsi" w:cstheme="minorHAnsi"/>
          <w:color w:val="000000"/>
          <w:sz w:val="24"/>
          <w:szCs w:val="24"/>
        </w:rPr>
        <w:t xml:space="preserve">“B” category candidates </w:t>
      </w:r>
      <w:proofErr w:type="gramStart"/>
      <w:r w:rsidRPr="00433A8D">
        <w:rPr>
          <w:rFonts w:asciiTheme="minorHAnsi" w:eastAsiaTheme="minorHAnsi" w:hAnsiTheme="minorHAnsi" w:cstheme="minorHAnsi"/>
          <w:color w:val="000000"/>
          <w:sz w:val="24"/>
          <w:szCs w:val="24"/>
        </w:rPr>
        <w:t>can be considered</w:t>
      </w:r>
      <w:proofErr w:type="gramEnd"/>
      <w:r w:rsidRPr="00433A8D">
        <w:rPr>
          <w:rFonts w:asciiTheme="minorHAnsi" w:eastAsiaTheme="minorHAnsi" w:hAnsiTheme="minorHAnsi" w:cstheme="minorHAnsi"/>
          <w:color w:val="000000"/>
          <w:sz w:val="24"/>
          <w:szCs w:val="24"/>
        </w:rPr>
        <w:t xml:space="preserve"> later. Place “on hold” until the board feels they merit reconsideration. If the board finds that a “B” category candidate merits </w:t>
      </w:r>
      <w:r w:rsidRPr="00433A8D">
        <w:rPr>
          <w:rFonts w:asciiTheme="minorHAnsi" w:eastAsiaTheme="minorHAnsi" w:hAnsiTheme="minorHAnsi" w:cstheme="minorHAnsi"/>
          <w:color w:val="000000"/>
          <w:sz w:val="24"/>
          <w:szCs w:val="24"/>
        </w:rPr>
        <w:lastRenderedPageBreak/>
        <w:t xml:space="preserve">consideration, they must </w:t>
      </w:r>
      <w:proofErr w:type="gramStart"/>
      <w:r w:rsidRPr="00433A8D">
        <w:rPr>
          <w:rFonts w:asciiTheme="minorHAnsi" w:eastAsiaTheme="minorHAnsi" w:hAnsiTheme="minorHAnsi" w:cstheme="minorHAnsi"/>
          <w:color w:val="000000"/>
          <w:sz w:val="24"/>
          <w:szCs w:val="24"/>
        </w:rPr>
        <w:t>be notified</w:t>
      </w:r>
      <w:proofErr w:type="gramEnd"/>
      <w:r w:rsidRPr="00433A8D">
        <w:rPr>
          <w:rFonts w:asciiTheme="minorHAnsi" w:eastAsiaTheme="minorHAnsi" w:hAnsiTheme="minorHAnsi" w:cstheme="minorHAnsi"/>
          <w:color w:val="000000"/>
          <w:sz w:val="24"/>
          <w:szCs w:val="24"/>
        </w:rPr>
        <w:t xml:space="preserve"> immediately and be sent</w:t>
      </w:r>
      <w:r>
        <w:rPr>
          <w:rFonts w:asciiTheme="minorHAnsi" w:eastAsiaTheme="minorHAnsi" w:hAnsiTheme="minorHAnsi" w:cstheme="minorHAnsi"/>
          <w:color w:val="000000"/>
          <w:sz w:val="24"/>
          <w:szCs w:val="24"/>
        </w:rPr>
        <w:t>/emailed the letter and information mentioned for “A” category candidates above.</w:t>
      </w:r>
      <w:r w:rsidRPr="00433A8D">
        <w:rPr>
          <w:rFonts w:asciiTheme="minorHAnsi" w:eastAsiaTheme="minorHAnsi" w:hAnsiTheme="minorHAnsi" w:cstheme="minorHAnsi"/>
          <w:color w:val="000000"/>
          <w:sz w:val="24"/>
          <w:szCs w:val="24"/>
        </w:rPr>
        <w:t xml:space="preserve"> </w:t>
      </w:r>
    </w:p>
    <w:p w:rsidR="007764C4" w:rsidRPr="00433A8D"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433A8D">
        <w:rPr>
          <w:rFonts w:asciiTheme="minorHAnsi" w:eastAsiaTheme="minorHAnsi" w:hAnsiTheme="minorHAnsi" w:cstheme="minorHAnsi"/>
          <w:color w:val="000000"/>
          <w:sz w:val="24"/>
          <w:szCs w:val="24"/>
        </w:rPr>
        <w:t xml:space="preserve">“C” category candidates </w:t>
      </w:r>
      <w:proofErr w:type="gramStart"/>
      <w:r w:rsidRPr="00433A8D">
        <w:rPr>
          <w:rFonts w:asciiTheme="minorHAnsi" w:eastAsiaTheme="minorHAnsi" w:hAnsiTheme="minorHAnsi" w:cstheme="minorHAnsi"/>
          <w:color w:val="000000"/>
          <w:sz w:val="24"/>
          <w:szCs w:val="24"/>
        </w:rPr>
        <w:t>are considered</w:t>
      </w:r>
      <w:proofErr w:type="gramEnd"/>
      <w:r w:rsidRPr="00433A8D">
        <w:rPr>
          <w:rFonts w:asciiTheme="minorHAnsi" w:eastAsiaTheme="minorHAnsi" w:hAnsiTheme="minorHAnsi" w:cstheme="minorHAnsi"/>
          <w:color w:val="000000"/>
          <w:sz w:val="24"/>
          <w:szCs w:val="24"/>
        </w:rPr>
        <w:t xml:space="preserve"> undesirable for the position. Send a letter or email thanking them for applying and informing them that the board feels led to move in a different direction. See </w:t>
      </w:r>
      <w:r>
        <w:rPr>
          <w:rFonts w:asciiTheme="minorHAnsi" w:eastAsiaTheme="minorHAnsi" w:hAnsiTheme="minorHAnsi" w:cstheme="minorHAnsi"/>
          <w:color w:val="000000"/>
          <w:sz w:val="24"/>
          <w:szCs w:val="24"/>
        </w:rPr>
        <w:t>“</w:t>
      </w:r>
      <w:hyperlink w:anchor="_Letter_to_Non-Selected" w:history="1">
        <w:r w:rsidRPr="00264AE6">
          <w:rPr>
            <w:rStyle w:val="Hyperlink"/>
            <w:rFonts w:asciiTheme="minorHAnsi" w:eastAsiaTheme="minorHAnsi" w:hAnsiTheme="minorHAnsi" w:cstheme="minorHAnsi"/>
            <w:sz w:val="24"/>
            <w:szCs w:val="24"/>
          </w:rPr>
          <w:t>Letter to Non-Selected Candidates</w:t>
        </w:r>
      </w:hyperlink>
      <w:r>
        <w:rPr>
          <w:rFonts w:asciiTheme="minorHAnsi" w:eastAsiaTheme="minorHAnsi" w:hAnsiTheme="minorHAnsi" w:cstheme="minorHAnsi"/>
          <w:color w:val="000000"/>
          <w:sz w:val="24"/>
          <w:szCs w:val="24"/>
        </w:rPr>
        <w:t>.”</w:t>
      </w:r>
      <w:r w:rsidRPr="00433A8D">
        <w:rPr>
          <w:rFonts w:asciiTheme="minorHAnsi" w:eastAsiaTheme="minorHAnsi" w:hAnsiTheme="minorHAnsi" w:cstheme="minorHAnsi"/>
          <w:color w:val="000000"/>
          <w:sz w:val="24"/>
          <w:szCs w:val="24"/>
        </w:rPr>
        <w:t xml:space="preserve"> </w:t>
      </w:r>
    </w:p>
    <w:p w:rsidR="007764C4" w:rsidRPr="00433A8D"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6: Ministry Exposure and References </w:t>
      </w:r>
    </w:p>
    <w:p w:rsidR="007764C4" w:rsidRPr="009E10D9"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E10D9">
        <w:rPr>
          <w:rFonts w:asciiTheme="minorHAnsi" w:eastAsiaTheme="minorHAnsi" w:hAnsiTheme="minorHAnsi" w:cstheme="minorHAnsi"/>
          <w:color w:val="000000"/>
          <w:sz w:val="24"/>
          <w:szCs w:val="24"/>
        </w:rPr>
        <w:t>Assign a committee member to check the potential candidates’ church or personal social media outlets. Also, Google the candidates' names to try to find any valuable information on them. See the appendix entitled, “</w:t>
      </w:r>
      <w:hyperlink w:anchor="_S._CHECKING_REFERENCES" w:history="1">
        <w:r w:rsidRPr="009E10D9">
          <w:rPr>
            <w:rStyle w:val="Hyperlink"/>
            <w:rFonts w:asciiTheme="minorHAnsi" w:eastAsiaTheme="minorHAnsi" w:hAnsiTheme="minorHAnsi" w:cstheme="minorHAnsi"/>
            <w:sz w:val="24"/>
            <w:szCs w:val="24"/>
          </w:rPr>
          <w:t>Checking References</w:t>
        </w:r>
      </w:hyperlink>
      <w:r w:rsidRPr="009E10D9">
        <w:rPr>
          <w:rFonts w:asciiTheme="minorHAnsi" w:eastAsiaTheme="minorHAnsi" w:hAnsiTheme="minorHAnsi" w:cstheme="minorHAnsi"/>
          <w:color w:val="000000"/>
          <w:sz w:val="24"/>
          <w:szCs w:val="24"/>
        </w:rPr>
        <w:t xml:space="preserve">.” </w:t>
      </w:r>
    </w:p>
    <w:p w:rsidR="007764C4" w:rsidRPr="009E10D9"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E10D9">
        <w:rPr>
          <w:rFonts w:asciiTheme="minorHAnsi" w:eastAsiaTheme="minorHAnsi" w:hAnsiTheme="minorHAnsi" w:cstheme="minorHAnsi"/>
          <w:color w:val="000000"/>
          <w:sz w:val="24"/>
          <w:szCs w:val="24"/>
        </w:rPr>
        <w:t xml:space="preserve">Board/committee will listen to and/or watch the candidates’ sermons and </w:t>
      </w:r>
      <w:proofErr w:type="gramStart"/>
      <w:r w:rsidRPr="009E10D9">
        <w:rPr>
          <w:rFonts w:asciiTheme="minorHAnsi" w:eastAsiaTheme="minorHAnsi" w:hAnsiTheme="minorHAnsi" w:cstheme="minorHAnsi"/>
          <w:color w:val="000000"/>
          <w:sz w:val="24"/>
          <w:szCs w:val="24"/>
        </w:rPr>
        <w:t>report back</w:t>
      </w:r>
      <w:proofErr w:type="gramEnd"/>
      <w:r w:rsidRPr="009E10D9">
        <w:rPr>
          <w:rFonts w:asciiTheme="minorHAnsi" w:eastAsiaTheme="minorHAnsi" w:hAnsiTheme="minorHAnsi" w:cstheme="minorHAnsi"/>
          <w:color w:val="000000"/>
          <w:sz w:val="24"/>
          <w:szCs w:val="24"/>
        </w:rPr>
        <w:t xml:space="preserve"> impressions to the entire pastoral search committee. See the appendix entitled, “</w:t>
      </w:r>
      <w:hyperlink w:anchor="_Q._EXPOSURE_TO" w:history="1">
        <w:r w:rsidRPr="009E10D9">
          <w:rPr>
            <w:rStyle w:val="Hyperlink"/>
            <w:rFonts w:asciiTheme="minorHAnsi" w:eastAsiaTheme="minorHAnsi" w:hAnsiTheme="minorHAnsi" w:cstheme="minorHAnsi"/>
            <w:sz w:val="24"/>
            <w:szCs w:val="24"/>
          </w:rPr>
          <w:t>Exposure to Speaking Ministry</w:t>
        </w:r>
      </w:hyperlink>
      <w:r w:rsidRPr="009E10D9">
        <w:rPr>
          <w:rFonts w:asciiTheme="minorHAnsi" w:eastAsiaTheme="minorHAnsi" w:hAnsiTheme="minorHAnsi" w:cstheme="minorHAnsi"/>
          <w:color w:val="0462C1"/>
          <w:sz w:val="24"/>
          <w:szCs w:val="24"/>
        </w:rPr>
        <w:t>.</w:t>
      </w:r>
      <w:r w:rsidRPr="009E10D9">
        <w:rPr>
          <w:rFonts w:asciiTheme="minorHAnsi" w:eastAsiaTheme="minorHAnsi" w:hAnsiTheme="minorHAnsi" w:cstheme="minorHAnsi"/>
          <w:color w:val="000000"/>
          <w:sz w:val="24"/>
          <w:szCs w:val="24"/>
        </w:rPr>
        <w:t xml:space="preserve">” </w:t>
      </w:r>
    </w:p>
    <w:p w:rsidR="007764C4" w:rsidRPr="009E10D9"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E10D9">
        <w:rPr>
          <w:rFonts w:asciiTheme="minorHAnsi" w:eastAsiaTheme="minorHAnsi" w:hAnsiTheme="minorHAnsi" w:cstheme="minorHAnsi"/>
          <w:color w:val="000000"/>
          <w:sz w:val="24"/>
          <w:szCs w:val="24"/>
        </w:rPr>
        <w:t>Choose one to three committee members with good people skills and disarming demeanors to make contacts for reference calls. See the appendix entitled, “</w:t>
      </w:r>
      <w:hyperlink w:anchor="_S._CHECKING_REFERENCES" w:history="1">
        <w:r w:rsidRPr="009E10D9">
          <w:rPr>
            <w:rStyle w:val="Hyperlink"/>
            <w:rFonts w:asciiTheme="minorHAnsi" w:eastAsiaTheme="minorHAnsi" w:hAnsiTheme="minorHAnsi" w:cstheme="minorHAnsi"/>
            <w:sz w:val="24"/>
            <w:szCs w:val="24"/>
          </w:rPr>
          <w:t>Checking References</w:t>
        </w:r>
      </w:hyperlink>
      <w:r w:rsidRPr="009E10D9">
        <w:rPr>
          <w:rFonts w:asciiTheme="minorHAnsi" w:eastAsiaTheme="minorHAnsi" w:hAnsiTheme="minorHAnsi" w:cstheme="minorHAnsi"/>
          <w:color w:val="000000"/>
          <w:sz w:val="24"/>
          <w:szCs w:val="24"/>
        </w:rPr>
        <w:t>”</w:t>
      </w:r>
      <w:r>
        <w:rPr>
          <w:rFonts w:asciiTheme="minorHAnsi" w:eastAsiaTheme="minorHAnsi" w:hAnsiTheme="minorHAnsi" w:cstheme="minorHAnsi"/>
          <w:color w:val="000000"/>
          <w:sz w:val="24"/>
          <w:szCs w:val="24"/>
        </w:rPr>
        <w:t xml:space="preserve"> and the “</w:t>
      </w:r>
      <w:hyperlink w:anchor="_Reference_Interview_Form" w:history="1">
        <w:r w:rsidRPr="00506612">
          <w:rPr>
            <w:rStyle w:val="Hyperlink"/>
            <w:rFonts w:asciiTheme="minorHAnsi" w:eastAsiaTheme="minorHAnsi" w:hAnsiTheme="minorHAnsi" w:cstheme="minorHAnsi"/>
            <w:sz w:val="24"/>
            <w:szCs w:val="24"/>
          </w:rPr>
          <w:t>Reference Interview Form</w:t>
        </w:r>
      </w:hyperlink>
      <w:r>
        <w:rPr>
          <w:rFonts w:asciiTheme="minorHAnsi" w:eastAsiaTheme="minorHAnsi" w:hAnsiTheme="minorHAnsi" w:cstheme="minorHAnsi"/>
          <w:color w:val="000000"/>
          <w:sz w:val="24"/>
          <w:szCs w:val="24"/>
        </w:rPr>
        <w:t>.”</w:t>
      </w:r>
    </w:p>
    <w:p w:rsidR="007764C4" w:rsidRDefault="007764C4" w:rsidP="007764C4">
      <w:pPr>
        <w:pStyle w:val="Default"/>
        <w:spacing w:line="264" w:lineRule="auto"/>
        <w:ind w:left="907" w:hanging="547"/>
        <w:jc w:val="both"/>
        <w:rPr>
          <w:rFonts w:asciiTheme="minorHAnsi" w:hAnsiTheme="minorHAnsi" w:cstheme="minorHAnsi"/>
        </w:rPr>
      </w:pPr>
      <w:r w:rsidRPr="009318CC">
        <w:rPr>
          <w:rFonts w:ascii="Wingdings 2" w:hAnsi="Wingdings 2" w:cstheme="minorHAnsi"/>
        </w:rPr>
        <w:t></w:t>
      </w:r>
      <w:r w:rsidRPr="009318CC">
        <w:rPr>
          <w:rFonts w:ascii="Wingdings 2" w:hAnsi="Wingdings 2" w:cstheme="minorHAnsi"/>
        </w:rPr>
        <w:t></w:t>
      </w:r>
      <w:r w:rsidRPr="005208A7">
        <w:rPr>
          <w:rFonts w:asciiTheme="minorHAnsi" w:hAnsiTheme="minorHAnsi" w:cstheme="minorHAnsi"/>
        </w:rPr>
        <w:t xml:space="preserve">Request </w:t>
      </w:r>
      <w:r w:rsidRPr="005208A7">
        <w:t xml:space="preserve">your </w:t>
      </w:r>
      <w:r>
        <w:t>Network</w:t>
      </w:r>
      <w:r w:rsidRPr="005208A7">
        <w:t xml:space="preserve"> Superintendent to contact the primary candidate’s district</w:t>
      </w:r>
      <w:r>
        <w:t>/network</w:t>
      </w:r>
      <w:r w:rsidRPr="005208A7">
        <w:t xml:space="preserve"> superintendent to get a verbal reference over the p</w:t>
      </w:r>
      <w:r>
        <w:t xml:space="preserve">hone. See the </w:t>
      </w:r>
      <w:r w:rsidRPr="005208A7">
        <w:rPr>
          <w:rFonts w:asciiTheme="minorHAnsi" w:hAnsiTheme="minorHAnsi" w:cstheme="minorHAnsi"/>
        </w:rPr>
        <w:t>“</w:t>
      </w:r>
      <w:hyperlink w:anchor="_T._SAMPLE_LETTERS" w:history="1">
        <w:r w:rsidRPr="005208A7">
          <w:rPr>
            <w:rStyle w:val="Hyperlink"/>
            <w:rFonts w:asciiTheme="minorHAnsi" w:hAnsiTheme="minorHAnsi" w:cstheme="minorHAnsi"/>
          </w:rPr>
          <w:t>Superintendent Interview Form</w:t>
        </w:r>
      </w:hyperlink>
      <w:r>
        <w:rPr>
          <w:rFonts w:asciiTheme="minorHAnsi" w:hAnsiTheme="minorHAnsi" w:cstheme="minorHAnsi"/>
        </w:rPr>
        <w:t>" in the “Checking References” appendix chapter.</w:t>
      </w: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Stage 7: Prelimina</w:t>
      </w:r>
      <w:r>
        <w:rPr>
          <w:rFonts w:asciiTheme="minorHAnsi" w:eastAsiaTheme="minorHAnsi" w:hAnsiTheme="minorHAnsi" w:cstheme="minorHAnsi"/>
          <w:b/>
          <w:bCs/>
          <w:color w:val="000000"/>
          <w:sz w:val="24"/>
          <w:szCs w:val="24"/>
        </w:rPr>
        <w:t>ry Phone Interview(s) (Audio Only)</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w:t>
      </w:r>
      <w:r>
        <w:rPr>
          <w:rFonts w:asciiTheme="minorHAnsi" w:eastAsiaTheme="minorHAnsi" w:hAnsiTheme="minorHAnsi" w:cstheme="minorHAnsi"/>
          <w:color w:val="000000"/>
          <w:sz w:val="24"/>
          <w:szCs w:val="24"/>
        </w:rPr>
        <w:t xml:space="preserve">/PST contact candidate </w:t>
      </w:r>
      <w:r w:rsidRPr="009318CC">
        <w:rPr>
          <w:rFonts w:asciiTheme="minorHAnsi" w:eastAsiaTheme="minorHAnsi" w:hAnsiTheme="minorHAnsi" w:cstheme="minorHAnsi"/>
          <w:color w:val="000000"/>
          <w:sz w:val="24"/>
          <w:szCs w:val="24"/>
        </w:rPr>
        <w:t>request</w:t>
      </w:r>
      <w:r>
        <w:rPr>
          <w:rFonts w:asciiTheme="minorHAnsi" w:eastAsiaTheme="minorHAnsi" w:hAnsiTheme="minorHAnsi" w:cstheme="minorHAnsi"/>
          <w:color w:val="000000"/>
          <w:sz w:val="24"/>
          <w:szCs w:val="24"/>
        </w:rPr>
        <w:t xml:space="preserve">ing </w:t>
      </w:r>
      <w:r w:rsidRPr="009318CC">
        <w:rPr>
          <w:rFonts w:asciiTheme="minorHAnsi" w:eastAsiaTheme="minorHAnsi" w:hAnsiTheme="minorHAnsi" w:cstheme="minorHAnsi"/>
          <w:color w:val="000000"/>
          <w:sz w:val="24"/>
          <w:szCs w:val="24"/>
        </w:rPr>
        <w:t>a preliminary phone conversation</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Listen to the podcast entitled, “</w:t>
      </w:r>
      <w:r>
        <w:rPr>
          <w:rFonts w:asciiTheme="minorHAnsi" w:eastAsiaTheme="minorHAnsi" w:hAnsiTheme="minorHAnsi" w:cstheme="minorHAnsi"/>
          <w:color w:val="000000"/>
          <w:sz w:val="24"/>
          <w:szCs w:val="24"/>
        </w:rPr>
        <w:t xml:space="preserve">Episode 7: </w:t>
      </w:r>
      <w:r w:rsidRPr="009318CC">
        <w:rPr>
          <w:rFonts w:asciiTheme="minorHAnsi" w:eastAsiaTheme="minorHAnsi" w:hAnsiTheme="minorHAnsi" w:cstheme="minorHAnsi"/>
          <w:color w:val="000000"/>
          <w:sz w:val="24"/>
          <w:szCs w:val="24"/>
        </w:rPr>
        <w:t xml:space="preserve">Five Keys to a Successful Pastoral Candidate Interview” at </w:t>
      </w:r>
      <w:hyperlink r:id="rId8" w:history="1">
        <w:r w:rsidRPr="00734998">
          <w:rPr>
            <w:rStyle w:val="Hyperlink"/>
            <w:rFonts w:asciiTheme="minorHAnsi" w:eastAsiaTheme="minorHAnsi" w:hAnsiTheme="minorHAnsi" w:cstheme="minorHAnsi"/>
            <w:sz w:val="24"/>
            <w:szCs w:val="24"/>
          </w:rPr>
          <w:t>https://soundcloud.com/rmmnriseup</w:t>
        </w:r>
      </w:hyperlink>
      <w:r w:rsidRPr="009318CC">
        <w:rPr>
          <w:rFonts w:asciiTheme="minorHAnsi" w:eastAsiaTheme="minorHAnsi" w:hAnsiTheme="minorHAnsi" w:cstheme="minorHAnsi"/>
          <w:color w:val="000000"/>
          <w:sz w:val="24"/>
          <w:szCs w:val="24"/>
        </w:rPr>
        <w:t xml:space="preserve">. Maintain a positive attitude within the board and committee during every interview.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Consider providing current financials and a signed statement by the board officers verifying their truthfulness and accuracy. In addition, include a bio on </w:t>
      </w:r>
      <w:proofErr w:type="gramStart"/>
      <w:r w:rsidRPr="009318CC">
        <w:rPr>
          <w:rFonts w:asciiTheme="minorHAnsi" w:eastAsiaTheme="minorHAnsi" w:hAnsiTheme="minorHAnsi" w:cstheme="minorHAnsi"/>
          <w:color w:val="000000"/>
          <w:sz w:val="24"/>
          <w:szCs w:val="24"/>
        </w:rPr>
        <w:t>each board member, their</w:t>
      </w:r>
      <w:proofErr w:type="gramEnd"/>
      <w:r w:rsidRPr="009318CC">
        <w:rPr>
          <w:rFonts w:asciiTheme="minorHAnsi" w:eastAsiaTheme="minorHAnsi" w:hAnsiTheme="minorHAnsi" w:cstheme="minorHAnsi"/>
          <w:color w:val="000000"/>
          <w:sz w:val="24"/>
          <w:szCs w:val="24"/>
        </w:rPr>
        <w:t xml:space="preserve"> level of current ministry involvement, education, and history with the church.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Board should be prepared to answer questions from the candidate. See the appendix entitled, </w:t>
      </w:r>
      <w:r>
        <w:rPr>
          <w:rFonts w:asciiTheme="minorHAnsi" w:eastAsiaTheme="minorHAnsi" w:hAnsiTheme="minorHAnsi" w:cstheme="minorHAnsi"/>
          <w:color w:val="000000"/>
          <w:sz w:val="24"/>
          <w:szCs w:val="24"/>
        </w:rPr>
        <w:t>“</w:t>
      </w:r>
      <w:hyperlink w:anchor="_X._INTERVIEW_QUESTIONS" w:history="1">
        <w:r w:rsidRPr="00F84540">
          <w:rPr>
            <w:rStyle w:val="Hyperlink"/>
            <w:rFonts w:asciiTheme="minorHAnsi" w:eastAsiaTheme="minorHAnsi" w:hAnsiTheme="minorHAnsi" w:cstheme="minorHAnsi"/>
            <w:sz w:val="24"/>
            <w:szCs w:val="24"/>
          </w:rPr>
          <w:t>Interview Questions for Board/PST’s</w:t>
        </w:r>
      </w:hyperlink>
      <w:r>
        <w:rPr>
          <w:rFonts w:asciiTheme="minorHAnsi" w:eastAsiaTheme="minorHAnsi" w:hAnsiTheme="minorHAnsi" w:cstheme="minorHAnsi"/>
          <w:color w:val="000000"/>
          <w:sz w:val="24"/>
          <w:szCs w:val="24"/>
        </w:rPr>
        <w:t>.” Plan for time in the interview for the candidate to ask questions.</w:t>
      </w:r>
    </w:p>
    <w:p w:rsidR="007764C4" w:rsidRPr="002A38C9" w:rsidRDefault="007764C4" w:rsidP="007764C4">
      <w:pPr>
        <w:widowControl/>
        <w:adjustRightInd w:val="0"/>
        <w:spacing w:line="264" w:lineRule="auto"/>
        <w:ind w:left="900" w:hanging="540"/>
        <w:jc w:val="both"/>
        <w:rPr>
          <w:rFonts w:asciiTheme="minorHAnsi" w:eastAsiaTheme="minorHAnsi" w:hAnsiTheme="minorHAnsi" w:cstheme="minorHAnsi"/>
          <w:b/>
          <w: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 should create a list of questions they want to ask the pastoral candidate as a group See appendix entitled “</w:t>
      </w:r>
      <w:hyperlink w:anchor="_V._INTERVIEW_QUESTIONS" w:history="1">
        <w:r w:rsidRPr="00B13C2A">
          <w:rPr>
            <w:rStyle w:val="Hyperlink"/>
            <w:rFonts w:asciiTheme="minorHAnsi" w:eastAsiaTheme="minorHAnsi" w:hAnsiTheme="minorHAnsi" w:cstheme="minorHAnsi"/>
            <w:sz w:val="24"/>
            <w:szCs w:val="24"/>
          </w:rPr>
          <w:t>Interview Questions for Candidates</w:t>
        </w:r>
      </w:hyperlink>
      <w:r w:rsidRPr="009318CC">
        <w:rPr>
          <w:rFonts w:asciiTheme="minorHAnsi" w:eastAsiaTheme="minorHAnsi" w:hAnsiTheme="minorHAnsi" w:cstheme="minorHAnsi"/>
          <w:color w:val="000000"/>
          <w:sz w:val="24"/>
          <w:szCs w:val="24"/>
        </w:rPr>
        <w:t>”</w:t>
      </w:r>
      <w:r>
        <w:rPr>
          <w:rFonts w:asciiTheme="minorHAnsi" w:eastAsiaTheme="minorHAnsi" w:hAnsiTheme="minorHAnsi" w:cstheme="minorHAnsi"/>
          <w:color w:val="000000"/>
          <w:sz w:val="24"/>
          <w:szCs w:val="24"/>
        </w:rPr>
        <w:t xml:space="preserve"> for questions for the </w:t>
      </w:r>
      <w:r w:rsidRPr="00D50DA1">
        <w:rPr>
          <w:rFonts w:asciiTheme="minorHAnsi" w:eastAsiaTheme="minorHAnsi" w:hAnsiTheme="minorHAnsi" w:cstheme="minorHAnsi"/>
          <w:b/>
          <w:color w:val="000000"/>
          <w:sz w:val="24"/>
          <w:szCs w:val="24"/>
          <w:u w:val="single"/>
        </w:rPr>
        <w:t>first phone interview</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 They should also discuss and have a plan BEFORE an interview takes place. Assign different members of the board to ask questions at an appropriate time and place in the interview. </w:t>
      </w:r>
      <w:r>
        <w:rPr>
          <w:rFonts w:asciiTheme="minorHAnsi" w:eastAsiaTheme="minorHAnsi" w:hAnsiTheme="minorHAnsi" w:cstheme="minorHAnsi"/>
          <w:b/>
          <w:i/>
          <w:color w:val="000000"/>
          <w:sz w:val="24"/>
          <w:szCs w:val="24"/>
        </w:rPr>
        <w:t>Be sure to ask all of the questions in section 4. Doctrine and Personal convictions. You want to hear them verbalize answers to these questions.</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Suspend judgments until interview is completed.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462C1"/>
          <w:sz w:val="24"/>
          <w:szCs w:val="24"/>
        </w:rPr>
      </w:pPr>
      <w:r w:rsidRPr="009318CC">
        <w:rPr>
          <w:rFonts w:ascii="Wingdings 2" w:eastAsiaTheme="minorHAnsi" w:hAnsi="Wingdings 2" w:cstheme="minorHAnsi"/>
          <w:color w:val="000000"/>
          <w:sz w:val="24"/>
          <w:szCs w:val="24"/>
        </w:rPr>
        <w:lastRenderedPageBreak/>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Consider asking the candidate to respond in writing to a list of </w:t>
      </w:r>
      <w:r>
        <w:rPr>
          <w:rFonts w:asciiTheme="minorHAnsi" w:eastAsiaTheme="minorHAnsi" w:hAnsiTheme="minorHAnsi" w:cstheme="minorHAnsi"/>
          <w:color w:val="000000"/>
          <w:sz w:val="24"/>
          <w:szCs w:val="24"/>
        </w:rPr>
        <w:t xml:space="preserve">8-10 </w:t>
      </w:r>
      <w:r w:rsidRPr="009318CC">
        <w:rPr>
          <w:rFonts w:asciiTheme="minorHAnsi" w:eastAsiaTheme="minorHAnsi" w:hAnsiTheme="minorHAnsi" w:cstheme="minorHAnsi"/>
          <w:color w:val="000000"/>
          <w:sz w:val="24"/>
          <w:szCs w:val="24"/>
        </w:rPr>
        <w:t>questions (do not include every question</w:t>
      </w:r>
      <w:r>
        <w:rPr>
          <w:rFonts w:asciiTheme="minorHAnsi" w:eastAsiaTheme="minorHAnsi" w:hAnsiTheme="minorHAnsi" w:cstheme="minorHAnsi"/>
          <w:color w:val="000000"/>
          <w:sz w:val="24"/>
          <w:szCs w:val="24"/>
        </w:rPr>
        <w:t xml:space="preserve"> from phone interview #1,</w:t>
      </w:r>
      <w:r w:rsidRPr="009318CC">
        <w:rPr>
          <w:rFonts w:asciiTheme="minorHAnsi" w:eastAsiaTheme="minorHAnsi" w:hAnsiTheme="minorHAnsi" w:cstheme="minorHAnsi"/>
          <w:color w:val="000000"/>
          <w:sz w:val="24"/>
          <w:szCs w:val="24"/>
        </w:rPr>
        <w:t xml:space="preserve">) prior to another interview. </w:t>
      </w:r>
      <w:r>
        <w:rPr>
          <w:rFonts w:asciiTheme="minorHAnsi" w:eastAsiaTheme="minorHAnsi" w:hAnsiTheme="minorHAnsi" w:cstheme="minorHAnsi"/>
          <w:color w:val="000000"/>
          <w:sz w:val="24"/>
          <w:szCs w:val="24"/>
        </w:rPr>
        <w:t xml:space="preserve">These questions would be some that you did not have a chance to ask.  </w:t>
      </w:r>
      <w:r w:rsidRPr="009318CC">
        <w:rPr>
          <w:rFonts w:asciiTheme="minorHAnsi" w:eastAsiaTheme="minorHAnsi" w:hAnsiTheme="minorHAnsi" w:cstheme="minorHAnsi"/>
          <w:color w:val="000000"/>
          <w:sz w:val="24"/>
          <w:szCs w:val="24"/>
        </w:rPr>
        <w:t>See the appendix entitled, “</w:t>
      </w:r>
      <w:hyperlink w:anchor="_V._INTERVIEW_QUESTIONS" w:history="1">
        <w:r w:rsidRPr="00B13C2A">
          <w:rPr>
            <w:rStyle w:val="Hyperlink"/>
            <w:rFonts w:asciiTheme="minorHAnsi" w:eastAsiaTheme="minorHAnsi" w:hAnsiTheme="minorHAnsi" w:cstheme="minorHAnsi"/>
            <w:sz w:val="24"/>
            <w:szCs w:val="24"/>
          </w:rPr>
          <w:t>Interview Questions for Candidates</w:t>
        </w:r>
      </w:hyperlink>
      <w:r w:rsidRPr="00B13C2A">
        <w:rPr>
          <w:rFonts w:asciiTheme="minorHAnsi" w:eastAsiaTheme="minorHAnsi" w:hAnsiTheme="minorHAnsi" w:cstheme="minorHAnsi"/>
          <w:sz w:val="24"/>
          <w:szCs w:val="24"/>
        </w:rPr>
        <w:t xml:space="preserv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Debrief for about 20 minutes as a group upon conclusion of the interview.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5208A7">
        <w:rPr>
          <w:rFonts w:ascii="Wingdings 2" w:eastAsiaTheme="minorHAnsi" w:hAnsi="Wingdings 2" w:cstheme="minorHAnsi"/>
          <w:color w:val="000000"/>
          <w:sz w:val="24"/>
          <w:szCs w:val="24"/>
        </w:rPr>
        <w:t></w:t>
      </w:r>
      <w:r w:rsidRPr="005208A7">
        <w:rPr>
          <w:rFonts w:ascii="Wingdings 2" w:eastAsiaTheme="minorHAnsi" w:hAnsi="Wingdings 2" w:cstheme="minorHAnsi"/>
          <w:color w:val="000000"/>
          <w:sz w:val="24"/>
          <w:szCs w:val="24"/>
        </w:rPr>
        <w:t></w:t>
      </w:r>
      <w:r w:rsidRPr="00B13C2A">
        <w:rPr>
          <w:rFonts w:asciiTheme="minorHAnsi" w:eastAsiaTheme="minorHAnsi" w:hAnsiTheme="minorHAnsi" w:cstheme="minorHAnsi"/>
          <w:color w:val="000000"/>
          <w:sz w:val="24"/>
          <w:szCs w:val="24"/>
        </w:rPr>
        <w:t xml:space="preserve">As interviews take </w:t>
      </w:r>
      <w:proofErr w:type="gramStart"/>
      <w:r w:rsidRPr="00B13C2A">
        <w:rPr>
          <w:rFonts w:asciiTheme="minorHAnsi" w:eastAsiaTheme="minorHAnsi" w:hAnsiTheme="minorHAnsi" w:cstheme="minorHAnsi"/>
          <w:color w:val="000000"/>
          <w:sz w:val="24"/>
          <w:szCs w:val="24"/>
        </w:rPr>
        <w:t>place,</w:t>
      </w:r>
      <w:proofErr w:type="gramEnd"/>
      <w:r w:rsidRPr="00B13C2A">
        <w:rPr>
          <w:rFonts w:asciiTheme="minorHAnsi" w:eastAsiaTheme="minorHAnsi" w:hAnsiTheme="minorHAnsi" w:cstheme="minorHAnsi"/>
          <w:color w:val="000000"/>
          <w:sz w:val="24"/>
          <w:szCs w:val="24"/>
        </w:rPr>
        <w:t xml:space="preserve"> send notifications to those </w:t>
      </w:r>
      <w:r>
        <w:rPr>
          <w:rFonts w:asciiTheme="minorHAnsi" w:eastAsiaTheme="minorHAnsi" w:hAnsiTheme="minorHAnsi" w:cstheme="minorHAnsi"/>
          <w:color w:val="000000"/>
          <w:sz w:val="24"/>
          <w:szCs w:val="24"/>
        </w:rPr>
        <w:t xml:space="preserve">interviewed who are </w:t>
      </w:r>
      <w:r w:rsidRPr="00B13C2A">
        <w:rPr>
          <w:rFonts w:asciiTheme="minorHAnsi" w:eastAsiaTheme="minorHAnsi" w:hAnsiTheme="minorHAnsi" w:cstheme="minorHAnsi"/>
          <w:color w:val="000000"/>
          <w:sz w:val="24"/>
          <w:szCs w:val="24"/>
        </w:rPr>
        <w:t>no longer of interest. See “</w:t>
      </w:r>
      <w:hyperlink w:anchor="_Letter_to_Candidate" w:history="1">
        <w:r w:rsidRPr="008041AE">
          <w:rPr>
            <w:rStyle w:val="Hyperlink"/>
            <w:rFonts w:asciiTheme="minorHAnsi" w:eastAsiaTheme="minorHAnsi" w:hAnsiTheme="minorHAnsi" w:cstheme="minorHAnsi"/>
            <w:sz w:val="24"/>
            <w:szCs w:val="24"/>
          </w:rPr>
          <w:t>Letter to Candidate Dismissed After Interview</w:t>
        </w:r>
      </w:hyperlink>
      <w:r>
        <w:rPr>
          <w:rFonts w:asciiTheme="minorHAnsi" w:eastAsiaTheme="minorHAnsi" w:hAnsiTheme="minorHAnsi" w:cstheme="minorHAnsi"/>
          <w:color w:val="000000"/>
          <w:sz w:val="24"/>
          <w:szCs w:val="24"/>
        </w:rPr>
        <w:t>.”</w:t>
      </w:r>
      <w:r w:rsidRPr="005208A7">
        <w:rPr>
          <w:rFonts w:asciiTheme="minorHAnsi" w:eastAsiaTheme="minorHAnsi" w:hAnsiTheme="minorHAnsi" w:cstheme="minorHAnsi"/>
          <w:color w:val="000000"/>
          <w:sz w:val="24"/>
          <w:szCs w:val="24"/>
        </w:rPr>
        <w:t xml:space="preserv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p>
    <w:p w:rsidR="007764C4" w:rsidRPr="00B13C2A" w:rsidRDefault="007764C4" w:rsidP="007764C4">
      <w:pPr>
        <w:widowControl/>
        <w:adjustRightInd w:val="0"/>
        <w:spacing w:line="264" w:lineRule="auto"/>
        <w:ind w:left="900"/>
        <w:jc w:val="both"/>
        <w:rPr>
          <w:rFonts w:asciiTheme="minorHAnsi" w:eastAsiaTheme="minorHAnsi" w:hAnsiTheme="minorHAnsi" w:cstheme="minorHAnsi"/>
          <w:color w:val="000000"/>
          <w:sz w:val="24"/>
          <w:szCs w:val="24"/>
          <w:u w:val="single"/>
        </w:rPr>
      </w:pPr>
      <w:proofErr w:type="gramStart"/>
      <w:r w:rsidRPr="00B13C2A">
        <w:rPr>
          <w:rFonts w:asciiTheme="minorHAnsi" w:eastAsiaTheme="minorHAnsi" w:hAnsiTheme="minorHAnsi" w:cstheme="minorHAnsi"/>
          <w:color w:val="000000"/>
          <w:sz w:val="24"/>
          <w:szCs w:val="24"/>
          <w:u w:val="single"/>
        </w:rPr>
        <w:t>2</w:t>
      </w:r>
      <w:r w:rsidRPr="00B13C2A">
        <w:rPr>
          <w:rFonts w:asciiTheme="minorHAnsi" w:eastAsiaTheme="minorHAnsi" w:hAnsiTheme="minorHAnsi" w:cstheme="minorHAnsi"/>
          <w:color w:val="000000"/>
          <w:sz w:val="24"/>
          <w:szCs w:val="24"/>
          <w:u w:val="single"/>
          <w:vertAlign w:val="superscript"/>
        </w:rPr>
        <w:t>nd</w:t>
      </w:r>
      <w:proofErr w:type="gramEnd"/>
      <w:r w:rsidRPr="00B13C2A">
        <w:rPr>
          <w:rFonts w:asciiTheme="minorHAnsi" w:eastAsiaTheme="minorHAnsi" w:hAnsiTheme="minorHAnsi" w:cstheme="minorHAnsi"/>
          <w:color w:val="000000"/>
          <w:sz w:val="24"/>
          <w:szCs w:val="24"/>
          <w:u w:val="single"/>
        </w:rPr>
        <w:t xml:space="preserve"> Phone Interview</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If still interested in the candidate, board/PST contact them </w:t>
      </w:r>
      <w:r w:rsidRPr="009318CC">
        <w:rPr>
          <w:rFonts w:asciiTheme="minorHAnsi" w:eastAsiaTheme="minorHAnsi" w:hAnsiTheme="minorHAnsi" w:cstheme="minorHAnsi"/>
          <w:color w:val="000000"/>
          <w:sz w:val="24"/>
          <w:szCs w:val="24"/>
        </w:rPr>
        <w:t>request</w:t>
      </w:r>
      <w:r>
        <w:rPr>
          <w:rFonts w:asciiTheme="minorHAnsi" w:eastAsiaTheme="minorHAnsi" w:hAnsiTheme="minorHAnsi" w:cstheme="minorHAnsi"/>
          <w:color w:val="000000"/>
          <w:sz w:val="24"/>
          <w:szCs w:val="24"/>
        </w:rPr>
        <w:t xml:space="preserve">ing </w:t>
      </w:r>
      <w:r w:rsidRPr="009318CC">
        <w:rPr>
          <w:rFonts w:asciiTheme="minorHAnsi" w:eastAsiaTheme="minorHAnsi" w:hAnsiTheme="minorHAnsi" w:cstheme="minorHAnsi"/>
          <w:color w:val="000000"/>
          <w:sz w:val="24"/>
          <w:szCs w:val="24"/>
        </w:rPr>
        <w:t xml:space="preserve">a </w:t>
      </w:r>
      <w:r>
        <w:rPr>
          <w:rFonts w:asciiTheme="minorHAnsi" w:eastAsiaTheme="minorHAnsi" w:hAnsiTheme="minorHAnsi" w:cstheme="minorHAnsi"/>
          <w:color w:val="000000"/>
          <w:sz w:val="24"/>
          <w:szCs w:val="24"/>
        </w:rPr>
        <w:t>second</w:t>
      </w:r>
      <w:r w:rsidRPr="009318CC">
        <w:rPr>
          <w:rFonts w:asciiTheme="minorHAnsi" w:eastAsiaTheme="minorHAnsi" w:hAnsiTheme="minorHAnsi" w:cstheme="minorHAnsi"/>
          <w:color w:val="000000"/>
          <w:sz w:val="24"/>
          <w:szCs w:val="24"/>
        </w:rPr>
        <w:t xml:space="preserve"> phone conversation</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 should create a list of questions they want to ask the pastoral candidate as a group See appendix entitled “</w:t>
      </w:r>
      <w:hyperlink w:anchor="_V._INTERVIEW_QUESTIONS" w:history="1">
        <w:r w:rsidRPr="00B13C2A">
          <w:rPr>
            <w:rStyle w:val="Hyperlink"/>
            <w:rFonts w:asciiTheme="minorHAnsi" w:eastAsiaTheme="minorHAnsi" w:hAnsiTheme="minorHAnsi" w:cstheme="minorHAnsi"/>
            <w:sz w:val="24"/>
            <w:szCs w:val="24"/>
          </w:rPr>
          <w:t>Interview Questions for Candidates</w:t>
        </w:r>
      </w:hyperlink>
      <w:r w:rsidRPr="009318CC">
        <w:rPr>
          <w:rFonts w:asciiTheme="minorHAnsi" w:eastAsiaTheme="minorHAnsi" w:hAnsiTheme="minorHAnsi" w:cstheme="minorHAnsi"/>
          <w:color w:val="000000"/>
          <w:sz w:val="24"/>
          <w:szCs w:val="24"/>
        </w:rPr>
        <w:t>”</w:t>
      </w:r>
      <w:r>
        <w:rPr>
          <w:rFonts w:asciiTheme="minorHAnsi" w:eastAsiaTheme="minorHAnsi" w:hAnsiTheme="minorHAnsi" w:cstheme="minorHAnsi"/>
          <w:color w:val="000000"/>
          <w:sz w:val="24"/>
          <w:szCs w:val="24"/>
        </w:rPr>
        <w:t xml:space="preserve"> for questions for the </w:t>
      </w:r>
      <w:r w:rsidRPr="00D50DA1">
        <w:rPr>
          <w:rFonts w:asciiTheme="minorHAnsi" w:eastAsiaTheme="minorHAnsi" w:hAnsiTheme="minorHAnsi" w:cstheme="minorHAnsi"/>
          <w:b/>
          <w:color w:val="000000"/>
          <w:sz w:val="24"/>
          <w:szCs w:val="24"/>
          <w:u w:val="single"/>
        </w:rPr>
        <w:t>second phone interview</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 They should also discuss and have a plan BEFORE an interview takes place. Assign different members of the board to ask questions at an appropriate time and place in the interview.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Suspend judgments until interview is completed.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Debrief for about 20 minutes as a group upon conclusion of the interview.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5208A7">
        <w:rPr>
          <w:rFonts w:ascii="Wingdings 2" w:eastAsiaTheme="minorHAnsi" w:hAnsi="Wingdings 2" w:cstheme="minorHAnsi"/>
          <w:color w:val="000000"/>
          <w:sz w:val="24"/>
          <w:szCs w:val="24"/>
        </w:rPr>
        <w:t></w:t>
      </w:r>
      <w:r w:rsidRPr="005208A7">
        <w:rPr>
          <w:rFonts w:ascii="Wingdings 2" w:eastAsiaTheme="minorHAnsi" w:hAnsi="Wingdings 2" w:cstheme="minorHAnsi"/>
          <w:color w:val="000000"/>
          <w:sz w:val="24"/>
          <w:szCs w:val="24"/>
        </w:rPr>
        <w:t></w:t>
      </w:r>
      <w:r w:rsidRPr="00B13C2A">
        <w:rPr>
          <w:rFonts w:asciiTheme="minorHAnsi" w:eastAsiaTheme="minorHAnsi" w:hAnsiTheme="minorHAnsi" w:cstheme="minorHAnsi"/>
          <w:color w:val="000000"/>
          <w:sz w:val="24"/>
          <w:szCs w:val="24"/>
        </w:rPr>
        <w:t xml:space="preserve">As interviews take </w:t>
      </w:r>
      <w:proofErr w:type="gramStart"/>
      <w:r w:rsidRPr="00B13C2A">
        <w:rPr>
          <w:rFonts w:asciiTheme="minorHAnsi" w:eastAsiaTheme="minorHAnsi" w:hAnsiTheme="minorHAnsi" w:cstheme="minorHAnsi"/>
          <w:color w:val="000000"/>
          <w:sz w:val="24"/>
          <w:szCs w:val="24"/>
        </w:rPr>
        <w:t>place,</w:t>
      </w:r>
      <w:proofErr w:type="gramEnd"/>
      <w:r w:rsidRPr="00B13C2A">
        <w:rPr>
          <w:rFonts w:asciiTheme="minorHAnsi" w:eastAsiaTheme="minorHAnsi" w:hAnsiTheme="minorHAnsi" w:cstheme="minorHAnsi"/>
          <w:color w:val="000000"/>
          <w:sz w:val="24"/>
          <w:szCs w:val="24"/>
        </w:rPr>
        <w:t xml:space="preserve"> send notifications to those no longer of interest. See “</w:t>
      </w:r>
      <w:hyperlink w:anchor="_Letter_to_Candidate" w:history="1">
        <w:r w:rsidRPr="008041AE">
          <w:rPr>
            <w:rStyle w:val="Hyperlink"/>
            <w:rFonts w:asciiTheme="minorHAnsi" w:eastAsiaTheme="minorHAnsi" w:hAnsiTheme="minorHAnsi" w:cstheme="minorHAnsi"/>
            <w:sz w:val="24"/>
            <w:szCs w:val="24"/>
          </w:rPr>
          <w:t>Letter to Candidate Dismissed After Interview</w:t>
        </w:r>
      </w:hyperlink>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360"/>
        <w:jc w:val="both"/>
        <w:rPr>
          <w:rFonts w:asciiTheme="minorHAnsi" w:eastAsiaTheme="minorHAnsi" w:hAnsiTheme="minorHAnsi" w:cstheme="minorHAnsi"/>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8: Video Interview with the Entire Committee </w:t>
      </w:r>
      <w:r>
        <w:rPr>
          <w:rFonts w:asciiTheme="minorHAnsi" w:eastAsiaTheme="minorHAnsi" w:hAnsiTheme="minorHAnsi" w:cstheme="minorHAnsi"/>
          <w:b/>
          <w:bCs/>
          <w:color w:val="000000"/>
          <w:sz w:val="24"/>
          <w:szCs w:val="24"/>
        </w:rPr>
        <w:t>with the Candidate &amp; Spouse</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E10D9">
        <w:rPr>
          <w:rFonts w:asciiTheme="minorHAnsi" w:eastAsiaTheme="minorHAnsi" w:hAnsiTheme="minorHAnsi" w:cstheme="minorHAnsi"/>
          <w:color w:val="000000"/>
          <w:sz w:val="24"/>
          <w:szCs w:val="24"/>
        </w:rPr>
        <w:t xml:space="preserve">Background checks </w:t>
      </w:r>
      <w:proofErr w:type="gramStart"/>
      <w:r w:rsidRPr="009E10D9">
        <w:rPr>
          <w:rFonts w:asciiTheme="minorHAnsi" w:eastAsiaTheme="minorHAnsi" w:hAnsiTheme="minorHAnsi" w:cstheme="minorHAnsi"/>
          <w:color w:val="000000"/>
          <w:sz w:val="24"/>
          <w:szCs w:val="24"/>
        </w:rPr>
        <w:t>should be done</w:t>
      </w:r>
      <w:proofErr w:type="gramEnd"/>
      <w:r w:rsidRPr="009E10D9">
        <w:rPr>
          <w:rFonts w:asciiTheme="minorHAnsi" w:eastAsiaTheme="minorHAnsi" w:hAnsiTheme="minorHAnsi" w:cstheme="minorHAnsi"/>
          <w:color w:val="000000"/>
          <w:sz w:val="24"/>
          <w:szCs w:val="24"/>
        </w:rPr>
        <w:t xml:space="preserve"> on the final three candidates</w:t>
      </w:r>
      <w:r>
        <w:rPr>
          <w:rFonts w:asciiTheme="minorHAnsi" w:eastAsiaTheme="minorHAnsi" w:hAnsiTheme="minorHAnsi" w:cstheme="minorHAnsi"/>
          <w:color w:val="000000"/>
          <w:sz w:val="24"/>
          <w:szCs w:val="24"/>
        </w:rPr>
        <w:t xml:space="preserve"> and their spouses</w:t>
      </w:r>
      <w:r w:rsidRPr="009E10D9">
        <w:rPr>
          <w:rFonts w:asciiTheme="minorHAnsi" w:eastAsiaTheme="minorHAnsi" w:hAnsiTheme="minorHAnsi" w:cstheme="minorHAnsi"/>
          <w:color w:val="000000"/>
          <w:sz w:val="24"/>
          <w:szCs w:val="24"/>
        </w:rPr>
        <w:t xml:space="preserve"> before the final candidate is chosen. Secure written consent from candidate(s) before performing a background check. </w:t>
      </w:r>
      <w:r>
        <w:rPr>
          <w:rFonts w:asciiTheme="minorHAnsi" w:eastAsiaTheme="minorHAnsi" w:hAnsiTheme="minorHAnsi" w:cstheme="minorHAnsi"/>
          <w:color w:val="000000"/>
          <w:sz w:val="24"/>
          <w:szCs w:val="24"/>
        </w:rPr>
        <w:t xml:space="preserve">A sample one is at the end of the </w:t>
      </w:r>
      <w:r w:rsidRPr="009E10D9">
        <w:rPr>
          <w:rFonts w:asciiTheme="minorHAnsi" w:eastAsiaTheme="minorHAnsi" w:hAnsiTheme="minorHAnsi" w:cstheme="minorHAnsi"/>
          <w:color w:val="000000"/>
          <w:sz w:val="24"/>
          <w:szCs w:val="24"/>
        </w:rPr>
        <w:t>appendix</w:t>
      </w:r>
      <w:r>
        <w:rPr>
          <w:rFonts w:asciiTheme="minorHAnsi" w:eastAsiaTheme="minorHAnsi" w:hAnsiTheme="minorHAnsi" w:cstheme="minorHAnsi"/>
          <w:color w:val="000000"/>
          <w:sz w:val="24"/>
          <w:szCs w:val="24"/>
        </w:rPr>
        <w:t xml:space="preserve"> section</w:t>
      </w:r>
      <w:r w:rsidRPr="009E10D9">
        <w:rPr>
          <w:rFonts w:asciiTheme="minorHAnsi" w:eastAsiaTheme="minorHAnsi" w:hAnsiTheme="minorHAnsi" w:cstheme="minorHAnsi"/>
          <w:color w:val="000000"/>
          <w:sz w:val="24"/>
          <w:szCs w:val="24"/>
        </w:rPr>
        <w:t xml:space="preserve"> entitled, “</w:t>
      </w:r>
      <w:hyperlink w:anchor="_S._CHECKING_REFERENCES" w:history="1">
        <w:r w:rsidRPr="005208A7">
          <w:rPr>
            <w:rStyle w:val="Hyperlink"/>
            <w:rFonts w:asciiTheme="minorHAnsi" w:eastAsiaTheme="minorHAnsi" w:hAnsiTheme="minorHAnsi" w:cstheme="minorHAnsi"/>
            <w:sz w:val="24"/>
            <w:szCs w:val="24"/>
          </w:rPr>
          <w:t>Checking References</w:t>
        </w:r>
      </w:hyperlink>
      <w:r w:rsidRPr="009E10D9">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Video interview should be the third interview and use video conferencing software to help identify the candidate’s ministry focus, leadership style, and overarching ministry focus. It should include questions concerning reflective learning, roles and governance, change, ministry preferences, and leadership.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When contacting candidates for the video interview make sure that their spouse will be joining them in the interview. </w:t>
      </w:r>
      <w:proofErr w:type="gramStart"/>
      <w:r>
        <w:rPr>
          <w:rFonts w:asciiTheme="minorHAnsi" w:eastAsiaTheme="minorHAnsi" w:hAnsiTheme="minorHAnsi" w:cstheme="minorHAnsi"/>
          <w:color w:val="000000"/>
          <w:sz w:val="24"/>
          <w:szCs w:val="24"/>
        </w:rPr>
        <w:t>Also</w:t>
      </w:r>
      <w:proofErr w:type="gramEnd"/>
      <w:r>
        <w:rPr>
          <w:rFonts w:asciiTheme="minorHAnsi" w:eastAsiaTheme="minorHAnsi" w:hAnsiTheme="minorHAnsi" w:cstheme="minorHAnsi"/>
          <w:color w:val="000000"/>
          <w:sz w:val="24"/>
          <w:szCs w:val="24"/>
        </w:rPr>
        <w:t xml:space="preserve"> </w:t>
      </w:r>
      <w:r w:rsidRPr="009318CC">
        <w:rPr>
          <w:rFonts w:asciiTheme="minorHAnsi" w:eastAsiaTheme="minorHAnsi" w:hAnsiTheme="minorHAnsi" w:cstheme="minorHAnsi"/>
          <w:color w:val="000000"/>
          <w:sz w:val="24"/>
          <w:szCs w:val="24"/>
        </w:rPr>
        <w:t>ask the candidate if they would like to submit a list of questions for the board</w:t>
      </w:r>
      <w:r>
        <w:rPr>
          <w:rFonts w:asciiTheme="minorHAnsi" w:eastAsiaTheme="minorHAnsi" w:hAnsiTheme="minorHAnsi" w:cstheme="minorHAnsi"/>
          <w:color w:val="000000"/>
          <w:sz w:val="24"/>
          <w:szCs w:val="24"/>
        </w:rPr>
        <w:t>/PST</w:t>
      </w:r>
      <w:r w:rsidRPr="009318CC">
        <w:rPr>
          <w:rFonts w:asciiTheme="minorHAnsi" w:eastAsiaTheme="minorHAnsi" w:hAnsiTheme="minorHAnsi" w:cstheme="minorHAnsi"/>
          <w:color w:val="000000"/>
          <w:sz w:val="24"/>
          <w:szCs w:val="24"/>
        </w:rPr>
        <w:t xml:space="preserve"> to respond to</w:t>
      </w:r>
      <w:r>
        <w:rPr>
          <w:rFonts w:asciiTheme="minorHAnsi" w:eastAsiaTheme="minorHAnsi" w:hAnsiTheme="minorHAnsi" w:cstheme="minorHAnsi"/>
          <w:color w:val="000000"/>
          <w:sz w:val="24"/>
          <w:szCs w:val="24"/>
        </w:rPr>
        <w:t xml:space="preserve"> during the interview</w:t>
      </w:r>
      <w:r w:rsidRPr="009318CC">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If the candidate does, set a deadline for them to </w:t>
      </w:r>
      <w:proofErr w:type="gramStart"/>
      <w:r>
        <w:rPr>
          <w:rFonts w:asciiTheme="minorHAnsi" w:eastAsiaTheme="minorHAnsi" w:hAnsiTheme="minorHAnsi" w:cstheme="minorHAnsi"/>
          <w:color w:val="000000"/>
          <w:sz w:val="24"/>
          <w:szCs w:val="24"/>
        </w:rPr>
        <w:t>be sent</w:t>
      </w:r>
      <w:proofErr w:type="gramEnd"/>
      <w:r>
        <w:rPr>
          <w:rFonts w:asciiTheme="minorHAnsi" w:eastAsiaTheme="minorHAnsi" w:hAnsiTheme="minorHAnsi" w:cstheme="minorHAnsi"/>
          <w:color w:val="000000"/>
          <w:sz w:val="24"/>
          <w:szCs w:val="24"/>
        </w:rPr>
        <w:t xml:space="preserve"> to you to prepare your responses.</w:t>
      </w:r>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Board/committee should narrow down a list of questions for the candidate before the video interview meeting. See the appendix entitled, “</w:t>
      </w:r>
      <w:hyperlink w:anchor="_V._INTERVIEW_QUESTIONS" w:history="1">
        <w:r w:rsidRPr="00D50DA1">
          <w:rPr>
            <w:rStyle w:val="Hyperlink"/>
            <w:rFonts w:asciiTheme="minorHAnsi" w:eastAsiaTheme="minorHAnsi" w:hAnsiTheme="minorHAnsi" w:cstheme="minorHAnsi"/>
            <w:sz w:val="24"/>
            <w:szCs w:val="24"/>
          </w:rPr>
          <w:t>Interview Questions for Candidates</w:t>
        </w:r>
      </w:hyperlink>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Interview #3: Video Interview</w:t>
      </w:r>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Interviews are a two-way street. A sharp candidate will also want to interview the committee. Accommodate time for this. </w:t>
      </w:r>
      <w:r>
        <w:rPr>
          <w:rFonts w:asciiTheme="minorHAnsi" w:eastAsiaTheme="minorHAnsi" w:hAnsiTheme="minorHAnsi" w:cstheme="minorHAnsi"/>
          <w:color w:val="000000"/>
          <w:sz w:val="24"/>
          <w:szCs w:val="24"/>
        </w:rPr>
        <w:t>This is a good time to share your answers to the candidate’s written questions sent to you beforehand.</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lastRenderedPageBreak/>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Use an online meeting application such as gotomeeting.com, apple </w:t>
      </w:r>
      <w:proofErr w:type="spellStart"/>
      <w:r w:rsidRPr="009318CC">
        <w:rPr>
          <w:rFonts w:asciiTheme="minorHAnsi" w:eastAsiaTheme="minorHAnsi" w:hAnsiTheme="minorHAnsi" w:cstheme="minorHAnsi"/>
          <w:color w:val="000000"/>
          <w:sz w:val="24"/>
          <w:szCs w:val="24"/>
        </w:rPr>
        <w:t>facetime</w:t>
      </w:r>
      <w:proofErr w:type="spellEnd"/>
      <w:r w:rsidRPr="009318CC">
        <w:rPr>
          <w:rFonts w:asciiTheme="minorHAnsi" w:eastAsiaTheme="minorHAnsi" w:hAnsiTheme="minorHAnsi" w:cstheme="minorHAnsi"/>
          <w:color w:val="000000"/>
          <w:sz w:val="24"/>
          <w:szCs w:val="24"/>
        </w:rPr>
        <w:t xml:space="preserve"> (iPhone or iMac), zoom.com</w:t>
      </w:r>
      <w:r>
        <w:rPr>
          <w:rFonts w:asciiTheme="minorHAnsi" w:eastAsiaTheme="minorHAnsi" w:hAnsiTheme="minorHAnsi" w:cstheme="minorHAnsi"/>
          <w:color w:val="000000"/>
          <w:sz w:val="24"/>
          <w:szCs w:val="24"/>
        </w:rPr>
        <w:t xml:space="preserve"> (the free version limits you to only 40 minutes so you want the paid version)</w:t>
      </w:r>
      <w:r w:rsidRPr="009318CC">
        <w:rPr>
          <w:rFonts w:asciiTheme="minorHAnsi" w:eastAsiaTheme="minorHAnsi" w:hAnsiTheme="minorHAnsi" w:cstheme="minorHAnsi"/>
          <w:color w:val="000000"/>
          <w:sz w:val="24"/>
          <w:szCs w:val="24"/>
        </w:rPr>
        <w:t xml:space="preserve">, or google hangout. See </w:t>
      </w:r>
      <w:r>
        <w:rPr>
          <w:rFonts w:asciiTheme="minorHAnsi" w:eastAsiaTheme="minorHAnsi" w:hAnsiTheme="minorHAnsi" w:cstheme="minorHAnsi"/>
          <w:color w:val="000000"/>
          <w:sz w:val="24"/>
          <w:szCs w:val="24"/>
        </w:rPr>
        <w:t xml:space="preserve">Stage 8 in the chapter </w:t>
      </w:r>
      <w:r w:rsidRPr="009318CC">
        <w:rPr>
          <w:rFonts w:asciiTheme="minorHAnsi" w:eastAsiaTheme="minorHAnsi" w:hAnsiTheme="minorHAnsi" w:cstheme="minorHAnsi"/>
          <w:color w:val="000000"/>
          <w:sz w:val="24"/>
          <w:szCs w:val="24"/>
        </w:rPr>
        <w:t>entitled, “</w:t>
      </w:r>
      <w:hyperlink w:anchor="_3._STAGES_OF" w:history="1">
        <w:r w:rsidRPr="00DB593F">
          <w:rPr>
            <w:rStyle w:val="Hyperlink"/>
            <w:rFonts w:asciiTheme="minorHAnsi" w:eastAsiaTheme="minorHAnsi" w:hAnsiTheme="minorHAnsi" w:cstheme="minorHAnsi"/>
            <w:sz w:val="24"/>
            <w:szCs w:val="24"/>
          </w:rPr>
          <w:t>Stages of the Search Process</w:t>
        </w:r>
      </w:hyperlink>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Test video equipment well before the video interview to make sure it is working.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Plan BEFORE the interview. Select questions as a group, in the order they </w:t>
      </w:r>
      <w:proofErr w:type="gramStart"/>
      <w:r w:rsidRPr="009318CC">
        <w:rPr>
          <w:rFonts w:asciiTheme="minorHAnsi" w:eastAsiaTheme="minorHAnsi" w:hAnsiTheme="minorHAnsi" w:cstheme="minorHAnsi"/>
          <w:color w:val="000000"/>
          <w:sz w:val="24"/>
          <w:szCs w:val="24"/>
        </w:rPr>
        <w:t>will be asked</w:t>
      </w:r>
      <w:proofErr w:type="gramEnd"/>
      <w:r w:rsidRPr="009318CC">
        <w:rPr>
          <w:rFonts w:asciiTheme="minorHAnsi" w:eastAsiaTheme="minorHAnsi" w:hAnsiTheme="minorHAnsi" w:cstheme="minorHAnsi"/>
          <w:color w:val="000000"/>
          <w:sz w:val="24"/>
          <w:szCs w:val="24"/>
        </w:rPr>
        <w:t xml:space="preserve">, and by whom.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Plan time to debrief as a group after each interview for about 15-20 minutes. Then take time to pray and reflect upon the interview before making a final decision about the candidate.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b/>
          <w:bCs/>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Stage 9: Contextual Visit</w:t>
      </w:r>
      <w:r>
        <w:rPr>
          <w:rFonts w:asciiTheme="minorHAnsi" w:eastAsiaTheme="minorHAnsi" w:hAnsiTheme="minorHAnsi" w:cstheme="minorHAnsi"/>
          <w:b/>
          <w:bCs/>
          <w:color w:val="000000"/>
          <w:sz w:val="24"/>
          <w:szCs w:val="24"/>
        </w:rPr>
        <w:t xml:space="preserve"> – Board/PST to visit and review preaching/teaching of candidates</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Be sure to confirm the candidate is preaching on the date you plan to visit.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Send </w:t>
      </w:r>
      <w:r>
        <w:rPr>
          <w:rFonts w:asciiTheme="minorHAnsi" w:eastAsiaTheme="minorHAnsi" w:hAnsiTheme="minorHAnsi" w:cstheme="minorHAnsi"/>
          <w:color w:val="000000"/>
          <w:sz w:val="24"/>
          <w:szCs w:val="24"/>
        </w:rPr>
        <w:t>two</w:t>
      </w:r>
      <w:r w:rsidRPr="005208A7">
        <w:rPr>
          <w:rFonts w:asciiTheme="minorHAnsi" w:eastAsiaTheme="minorHAnsi" w:hAnsiTheme="minorHAnsi" w:cstheme="minorHAnsi"/>
          <w:color w:val="000000"/>
          <w:sz w:val="24"/>
          <w:szCs w:val="24"/>
        </w:rPr>
        <w:t xml:space="preserve"> to three people from the board and pastoral committee to make an anonymous visit to hear candidates live in their current church setting. </w:t>
      </w:r>
      <w:r>
        <w:rPr>
          <w:rFonts w:asciiTheme="minorHAnsi" w:eastAsiaTheme="minorHAnsi" w:hAnsiTheme="minorHAnsi" w:cstheme="minorHAnsi"/>
          <w:color w:val="000000"/>
          <w:sz w:val="24"/>
          <w:szCs w:val="24"/>
        </w:rPr>
        <w:t xml:space="preserve">You want more than one person to hear the message since everyone has different tastes and opinions.  </w:t>
      </w:r>
      <w:r w:rsidRPr="005208A7">
        <w:rPr>
          <w:rFonts w:asciiTheme="minorHAnsi" w:eastAsiaTheme="minorHAnsi" w:hAnsiTheme="minorHAnsi" w:cstheme="minorHAnsi"/>
          <w:color w:val="000000"/>
          <w:sz w:val="24"/>
          <w:szCs w:val="24"/>
        </w:rPr>
        <w:t xml:space="preserve">The goal of the anonymous visit is to see, hear, and get a feeling for the candidate in their local ministry setting. </w:t>
      </w:r>
      <w:r>
        <w:rPr>
          <w:rFonts w:asciiTheme="minorHAnsi" w:eastAsiaTheme="minorHAnsi" w:hAnsiTheme="minorHAnsi" w:cstheme="minorHAnsi"/>
          <w:color w:val="000000"/>
          <w:sz w:val="24"/>
          <w:szCs w:val="24"/>
        </w:rPr>
        <w:t>It is best to arrive separately and sit away from each other.</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No contact </w:t>
      </w:r>
      <w:proofErr w:type="gramStart"/>
      <w:r w:rsidRPr="005208A7">
        <w:rPr>
          <w:rFonts w:asciiTheme="minorHAnsi" w:eastAsiaTheme="minorHAnsi" w:hAnsiTheme="minorHAnsi" w:cstheme="minorHAnsi"/>
          <w:color w:val="000000"/>
          <w:sz w:val="24"/>
          <w:szCs w:val="24"/>
        </w:rPr>
        <w:t>should be made</w:t>
      </w:r>
      <w:proofErr w:type="gramEnd"/>
      <w:r w:rsidRPr="005208A7">
        <w:rPr>
          <w:rFonts w:asciiTheme="minorHAnsi" w:eastAsiaTheme="minorHAnsi" w:hAnsiTheme="minorHAnsi" w:cstheme="minorHAnsi"/>
          <w:color w:val="000000"/>
          <w:sz w:val="24"/>
          <w:szCs w:val="24"/>
        </w:rPr>
        <w:t xml:space="preserve"> with the candidate, nor should they receive prior notice.</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View the outside of the facility after hours. How does the landscaping and exterior of the building look? </w:t>
      </w:r>
    </w:p>
    <w:p w:rsidR="007764C4" w:rsidRPr="009E10D9"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E10D9">
        <w:rPr>
          <w:rFonts w:asciiTheme="minorHAnsi" w:eastAsiaTheme="minorHAnsi" w:hAnsiTheme="minorHAnsi" w:cstheme="minorHAnsi"/>
          <w:color w:val="000000"/>
          <w:sz w:val="24"/>
          <w:szCs w:val="24"/>
        </w:rPr>
        <w:t xml:space="preserve">If possible, a board member or team of at least three should make anonymous visits to “A” list pastoral candidates’ current churches. </w:t>
      </w: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10: Personal Interviews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The board/search team devises a written remuneration agreement that lays out the compensation and benefits of the position. It </w:t>
      </w:r>
      <w:proofErr w:type="gramStart"/>
      <w:r>
        <w:rPr>
          <w:rFonts w:asciiTheme="minorHAnsi" w:eastAsiaTheme="minorHAnsi" w:hAnsiTheme="minorHAnsi" w:cstheme="minorHAnsi"/>
          <w:color w:val="000000"/>
          <w:sz w:val="24"/>
          <w:szCs w:val="24"/>
        </w:rPr>
        <w:t>should be approved by the full board in the form of a motion and signed by its officers</w:t>
      </w:r>
      <w:proofErr w:type="gramEnd"/>
      <w:r>
        <w:rPr>
          <w:rFonts w:asciiTheme="minorHAnsi" w:eastAsiaTheme="minorHAnsi" w:hAnsiTheme="minorHAnsi" w:cstheme="minorHAnsi"/>
          <w:color w:val="000000"/>
          <w:sz w:val="24"/>
          <w:szCs w:val="24"/>
        </w:rPr>
        <w:t xml:space="preserve">. It </w:t>
      </w:r>
      <w:proofErr w:type="gramStart"/>
      <w:r>
        <w:rPr>
          <w:rFonts w:asciiTheme="minorHAnsi" w:eastAsiaTheme="minorHAnsi" w:hAnsiTheme="minorHAnsi" w:cstheme="minorHAnsi"/>
          <w:color w:val="000000"/>
          <w:sz w:val="24"/>
          <w:szCs w:val="24"/>
        </w:rPr>
        <w:t>may be presented</w:t>
      </w:r>
      <w:proofErr w:type="gramEnd"/>
      <w:r>
        <w:rPr>
          <w:rFonts w:asciiTheme="minorHAnsi" w:eastAsiaTheme="minorHAnsi" w:hAnsiTheme="minorHAnsi" w:cstheme="minorHAnsi"/>
          <w:color w:val="000000"/>
          <w:sz w:val="24"/>
          <w:szCs w:val="24"/>
        </w:rPr>
        <w:t xml:space="preserve"> to candidates before they come to the face-to-face interviews or to your final candidate that you select after the face-to-face interviews. </w:t>
      </w:r>
      <w:r w:rsidRPr="006D3B50">
        <w:rPr>
          <w:rFonts w:asciiTheme="minorHAnsi" w:eastAsiaTheme="minorHAnsi" w:hAnsiTheme="minorHAnsi" w:cstheme="minorHAnsi"/>
          <w:color w:val="000000"/>
          <w:sz w:val="24"/>
          <w:szCs w:val="24"/>
        </w:rPr>
        <w:t>See appendix entitled, “</w:t>
      </w:r>
      <w:hyperlink w:anchor="_X._PRESENTING_A" w:history="1">
        <w:r w:rsidRPr="006D3B50">
          <w:rPr>
            <w:rStyle w:val="Hyperlink"/>
            <w:rFonts w:asciiTheme="minorHAnsi" w:eastAsiaTheme="minorHAnsi" w:hAnsiTheme="minorHAnsi" w:cstheme="minorHAnsi"/>
            <w:sz w:val="24"/>
            <w:szCs w:val="24"/>
          </w:rPr>
          <w:t>Presenting a Remuneration Agreement</w:t>
        </w:r>
      </w:hyperlink>
      <w:r w:rsidRPr="006D3B50">
        <w:rPr>
          <w:rFonts w:asciiTheme="minorHAnsi" w:eastAsiaTheme="minorHAnsi" w:hAnsiTheme="minorHAnsi" w:cstheme="minorHAnsi"/>
          <w:color w:val="000000"/>
          <w:sz w:val="24"/>
          <w:szCs w:val="24"/>
        </w:rPr>
        <w:t>.” Moving</w:t>
      </w:r>
      <w:r>
        <w:rPr>
          <w:rFonts w:asciiTheme="minorHAnsi" w:eastAsiaTheme="minorHAnsi" w:hAnsiTheme="minorHAnsi" w:cstheme="minorHAnsi"/>
          <w:color w:val="000000"/>
          <w:sz w:val="24"/>
          <w:szCs w:val="24"/>
        </w:rPr>
        <w:t xml:space="preserve"> expenses budget </w:t>
      </w:r>
      <w:proofErr w:type="gramStart"/>
      <w:r>
        <w:rPr>
          <w:rFonts w:asciiTheme="minorHAnsi" w:eastAsiaTheme="minorHAnsi" w:hAnsiTheme="minorHAnsi" w:cstheme="minorHAnsi"/>
          <w:color w:val="000000"/>
          <w:sz w:val="24"/>
          <w:szCs w:val="24"/>
        </w:rPr>
        <w:t>should also be discussed</w:t>
      </w:r>
      <w:proofErr w:type="gramEnd"/>
      <w:r>
        <w:rPr>
          <w:rFonts w:asciiTheme="minorHAnsi" w:eastAsiaTheme="minorHAnsi" w:hAnsiTheme="minorHAnsi" w:cstheme="minorHAnsi"/>
          <w:color w:val="000000"/>
          <w:sz w:val="24"/>
          <w:szCs w:val="24"/>
        </w:rPr>
        <w:t xml:space="preserve"> and including in this package.</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Choose two to three potential candidates along with the candidates’ spouse </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and family </w:t>
      </w:r>
      <w:r>
        <w:rPr>
          <w:rFonts w:asciiTheme="minorHAnsi" w:eastAsiaTheme="minorHAnsi" w:hAnsiTheme="minorHAnsi" w:cstheme="minorHAnsi"/>
          <w:color w:val="000000"/>
          <w:sz w:val="24"/>
          <w:szCs w:val="24"/>
        </w:rPr>
        <w:t xml:space="preserve">if they desire) </w:t>
      </w:r>
      <w:r w:rsidRPr="009318CC">
        <w:rPr>
          <w:rFonts w:asciiTheme="minorHAnsi" w:eastAsiaTheme="minorHAnsi" w:hAnsiTheme="minorHAnsi" w:cstheme="minorHAnsi"/>
          <w:color w:val="000000"/>
          <w:sz w:val="24"/>
          <w:szCs w:val="24"/>
        </w:rPr>
        <w:t xml:space="preserve">to interview at </w:t>
      </w:r>
      <w:r>
        <w:rPr>
          <w:rFonts w:asciiTheme="minorHAnsi" w:eastAsiaTheme="minorHAnsi" w:hAnsiTheme="minorHAnsi" w:cstheme="minorHAnsi"/>
          <w:color w:val="000000"/>
          <w:sz w:val="24"/>
          <w:szCs w:val="24"/>
        </w:rPr>
        <w:t xml:space="preserve">different times at </w:t>
      </w:r>
      <w:r w:rsidRPr="009318CC">
        <w:rPr>
          <w:rFonts w:asciiTheme="minorHAnsi" w:eastAsiaTheme="minorHAnsi" w:hAnsiTheme="minorHAnsi" w:cstheme="minorHAnsi"/>
          <w:color w:val="000000"/>
          <w:sz w:val="24"/>
          <w:szCs w:val="24"/>
        </w:rPr>
        <w:t xml:space="preserve">the church’s expense. </w:t>
      </w:r>
      <w:r>
        <w:rPr>
          <w:rFonts w:asciiTheme="minorHAnsi" w:eastAsiaTheme="minorHAnsi" w:hAnsiTheme="minorHAnsi" w:cstheme="minorHAnsi"/>
          <w:color w:val="000000"/>
          <w:sz w:val="24"/>
          <w:szCs w:val="24"/>
        </w:rPr>
        <w:t>L</w:t>
      </w:r>
      <w:r w:rsidRPr="009318CC">
        <w:rPr>
          <w:rFonts w:asciiTheme="minorHAnsi" w:eastAsiaTheme="minorHAnsi" w:hAnsiTheme="minorHAnsi" w:cstheme="minorHAnsi"/>
          <w:color w:val="000000"/>
          <w:sz w:val="24"/>
          <w:szCs w:val="24"/>
        </w:rPr>
        <w:t xml:space="preserve">arger churches should bring in at least three candidates for a face-to-face interview at different times before narrowing it down to one candidate.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Though these should have already been done, the board/PST is </w:t>
      </w:r>
      <w:r w:rsidRPr="009318CC">
        <w:rPr>
          <w:rFonts w:asciiTheme="minorHAnsi" w:eastAsiaTheme="minorHAnsi" w:hAnsiTheme="minorHAnsi" w:cstheme="minorHAnsi"/>
          <w:color w:val="000000"/>
          <w:sz w:val="24"/>
          <w:szCs w:val="24"/>
        </w:rPr>
        <w:t xml:space="preserve">to complete any background, credit, </w:t>
      </w:r>
      <w:proofErr w:type="gramStart"/>
      <w:r w:rsidRPr="009318CC">
        <w:rPr>
          <w:rFonts w:asciiTheme="minorHAnsi" w:eastAsiaTheme="minorHAnsi" w:hAnsiTheme="minorHAnsi" w:cstheme="minorHAnsi"/>
          <w:color w:val="000000"/>
          <w:sz w:val="24"/>
          <w:szCs w:val="24"/>
        </w:rPr>
        <w:t>criminal,</w:t>
      </w:r>
      <w:proofErr w:type="gramEnd"/>
      <w:r w:rsidRPr="009318CC">
        <w:rPr>
          <w:rFonts w:asciiTheme="minorHAnsi" w:eastAsiaTheme="minorHAnsi" w:hAnsiTheme="minorHAnsi" w:cstheme="minorHAnsi"/>
          <w:color w:val="000000"/>
          <w:sz w:val="24"/>
          <w:szCs w:val="24"/>
        </w:rPr>
        <w:t xml:space="preserve"> and educational reference checks before </w:t>
      </w:r>
      <w:r>
        <w:rPr>
          <w:rFonts w:asciiTheme="minorHAnsi" w:eastAsiaTheme="minorHAnsi" w:hAnsiTheme="minorHAnsi" w:cstheme="minorHAnsi"/>
          <w:color w:val="000000"/>
          <w:sz w:val="24"/>
          <w:szCs w:val="24"/>
        </w:rPr>
        <w:t xml:space="preserve">making any contact about the personal interview. You </w:t>
      </w:r>
      <w:proofErr w:type="gramStart"/>
      <w:r>
        <w:rPr>
          <w:rFonts w:asciiTheme="minorHAnsi" w:eastAsiaTheme="minorHAnsi" w:hAnsiTheme="minorHAnsi" w:cstheme="minorHAnsi"/>
          <w:color w:val="000000"/>
          <w:sz w:val="24"/>
          <w:szCs w:val="24"/>
        </w:rPr>
        <w:t>don’t</w:t>
      </w:r>
      <w:proofErr w:type="gramEnd"/>
      <w:r>
        <w:rPr>
          <w:rFonts w:asciiTheme="minorHAnsi" w:eastAsiaTheme="minorHAnsi" w:hAnsiTheme="minorHAnsi" w:cstheme="minorHAnsi"/>
          <w:color w:val="000000"/>
          <w:sz w:val="24"/>
          <w:szCs w:val="24"/>
        </w:rPr>
        <w:t xml:space="preserve"> want to find out a surprise after you </w:t>
      </w:r>
      <w:r>
        <w:rPr>
          <w:rFonts w:asciiTheme="minorHAnsi" w:eastAsiaTheme="minorHAnsi" w:hAnsiTheme="minorHAnsi" w:cstheme="minorHAnsi"/>
          <w:color w:val="000000"/>
          <w:sz w:val="24"/>
          <w:szCs w:val="24"/>
        </w:rPr>
        <w:lastRenderedPageBreak/>
        <w:t>have invited and made travel arrangements.</w:t>
      </w:r>
      <w:r w:rsidRPr="009318CC">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Make sure the candidates and their spouse have signed the </w:t>
      </w:r>
      <w:proofErr w:type="gramStart"/>
      <w:r>
        <w:rPr>
          <w:rFonts w:asciiTheme="minorHAnsi" w:eastAsiaTheme="minorHAnsi" w:hAnsiTheme="minorHAnsi" w:cstheme="minorHAnsi"/>
          <w:color w:val="000000"/>
          <w:sz w:val="24"/>
          <w:szCs w:val="24"/>
        </w:rPr>
        <w:t>background check release form</w:t>
      </w:r>
      <w:proofErr w:type="gramEnd"/>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Set up a date and time </w:t>
      </w:r>
      <w:proofErr w:type="gramStart"/>
      <w:r w:rsidRPr="009318CC">
        <w:rPr>
          <w:rFonts w:asciiTheme="minorHAnsi" w:eastAsiaTheme="minorHAnsi" w:hAnsiTheme="minorHAnsi" w:cstheme="minorHAnsi"/>
          <w:color w:val="000000"/>
          <w:sz w:val="24"/>
          <w:szCs w:val="24"/>
        </w:rPr>
        <w:t>to formally interview</w:t>
      </w:r>
      <w:proofErr w:type="gramEnd"/>
      <w:r w:rsidRPr="009318CC">
        <w:rPr>
          <w:rFonts w:asciiTheme="minorHAnsi" w:eastAsiaTheme="minorHAnsi" w:hAnsiTheme="minorHAnsi" w:cstheme="minorHAnsi"/>
          <w:color w:val="000000"/>
          <w:sz w:val="24"/>
          <w:szCs w:val="24"/>
        </w:rPr>
        <w:t xml:space="preserve"> the pastoral candidate and the candidate’s spouse. Entire board, their spouses, and pastoral committee should be involved</w:t>
      </w:r>
      <w:r>
        <w:rPr>
          <w:rFonts w:asciiTheme="minorHAnsi" w:eastAsiaTheme="minorHAnsi" w:hAnsiTheme="minorHAnsi" w:cstheme="minorHAnsi"/>
          <w:color w:val="000000"/>
          <w:sz w:val="24"/>
          <w:szCs w:val="24"/>
        </w:rPr>
        <w:t xml:space="preserve"> so make sure the date works for all of them if possible</w:t>
      </w:r>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M</w:t>
      </w:r>
      <w:r w:rsidRPr="009318CC">
        <w:rPr>
          <w:rFonts w:asciiTheme="minorHAnsi" w:eastAsiaTheme="minorHAnsi" w:hAnsiTheme="minorHAnsi" w:cstheme="minorHAnsi"/>
          <w:color w:val="000000"/>
          <w:sz w:val="24"/>
          <w:szCs w:val="24"/>
        </w:rPr>
        <w:t xml:space="preserve">ake travel arrangements for the candidate and the candidate’s spouse </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and family</w:t>
      </w:r>
      <w:r>
        <w:rPr>
          <w:rFonts w:asciiTheme="minorHAnsi" w:eastAsiaTheme="minorHAnsi" w:hAnsiTheme="minorHAnsi" w:cstheme="minorHAnsi"/>
          <w:color w:val="000000"/>
          <w:sz w:val="24"/>
          <w:szCs w:val="24"/>
        </w:rPr>
        <w:t xml:space="preserve"> if needed)</w:t>
      </w:r>
      <w:r w:rsidRPr="009318CC">
        <w:rPr>
          <w:rFonts w:asciiTheme="minorHAnsi" w:eastAsiaTheme="minorHAnsi" w:hAnsiTheme="minorHAnsi" w:cstheme="minorHAnsi"/>
          <w:color w:val="000000"/>
          <w:sz w:val="24"/>
          <w:szCs w:val="24"/>
        </w:rPr>
        <w:t xml:space="preserve">. If out of state, purchase airline tickets for </w:t>
      </w:r>
      <w:r>
        <w:rPr>
          <w:rFonts w:asciiTheme="minorHAnsi" w:eastAsiaTheme="minorHAnsi" w:hAnsiTheme="minorHAnsi" w:cstheme="minorHAnsi"/>
          <w:color w:val="000000"/>
          <w:sz w:val="24"/>
          <w:szCs w:val="24"/>
        </w:rPr>
        <w:t>them all.  If driving, send an appropriate travel allowance for gas.</w:t>
      </w:r>
      <w:r w:rsidRPr="009318CC">
        <w:rPr>
          <w:rFonts w:asciiTheme="minorHAnsi" w:eastAsiaTheme="minorHAnsi" w:hAnsiTheme="minorHAnsi" w:cstheme="minorHAnsi"/>
          <w:color w:val="000000"/>
          <w:sz w:val="24"/>
          <w:szCs w:val="24"/>
        </w:rPr>
        <w:t xml:space="preserv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Set up hotel and</w:t>
      </w:r>
      <w:r>
        <w:rPr>
          <w:rFonts w:asciiTheme="minorHAnsi" w:eastAsiaTheme="minorHAnsi" w:hAnsiTheme="minorHAnsi" w:cstheme="minorHAnsi"/>
          <w:color w:val="000000"/>
          <w:sz w:val="24"/>
          <w:szCs w:val="24"/>
        </w:rPr>
        <w:t xml:space="preserve"> expense accommodations for them.</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Set up </w:t>
      </w:r>
      <w:r>
        <w:rPr>
          <w:rFonts w:asciiTheme="minorHAnsi" w:eastAsiaTheme="minorHAnsi" w:hAnsiTheme="minorHAnsi" w:cstheme="minorHAnsi"/>
          <w:color w:val="000000"/>
          <w:sz w:val="24"/>
          <w:szCs w:val="24"/>
        </w:rPr>
        <w:t xml:space="preserve">childcare for the interview if needed.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Plan a loose itinerary that will accomplish goals. </w:t>
      </w:r>
      <w:r>
        <w:rPr>
          <w:rFonts w:asciiTheme="minorHAnsi" w:eastAsiaTheme="minorHAnsi" w:hAnsiTheme="minorHAnsi" w:cstheme="minorHAnsi"/>
          <w:color w:val="000000"/>
          <w:sz w:val="24"/>
          <w:szCs w:val="24"/>
        </w:rPr>
        <w:t>Be sure part of it is for the candidate and spouse to tour the building and grounds of the church.</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Face-to-face interview includes</w:t>
      </w:r>
      <w:r>
        <w:rPr>
          <w:rFonts w:asciiTheme="minorHAnsi" w:eastAsiaTheme="minorHAnsi" w:hAnsiTheme="minorHAnsi" w:cstheme="minorHAnsi"/>
          <w:color w:val="000000"/>
          <w:sz w:val="24"/>
          <w:szCs w:val="24"/>
        </w:rPr>
        <w:t xml:space="preserve"> entire</w:t>
      </w:r>
      <w:r w:rsidRPr="009318CC">
        <w:rPr>
          <w:rFonts w:asciiTheme="minorHAnsi" w:eastAsiaTheme="minorHAnsi" w:hAnsiTheme="minorHAnsi" w:cstheme="minorHAnsi"/>
          <w:color w:val="000000"/>
          <w:sz w:val="24"/>
          <w:szCs w:val="24"/>
        </w:rPr>
        <w:t xml:space="preserve"> board</w:t>
      </w:r>
      <w:r>
        <w:rPr>
          <w:rFonts w:asciiTheme="minorHAnsi" w:eastAsiaTheme="minorHAnsi" w:hAnsiTheme="minorHAnsi" w:cstheme="minorHAnsi"/>
          <w:color w:val="000000"/>
          <w:sz w:val="24"/>
          <w:szCs w:val="24"/>
        </w:rPr>
        <w:t xml:space="preserve"> &amp; PST</w:t>
      </w:r>
      <w:r w:rsidRPr="009318CC">
        <w:rPr>
          <w:rFonts w:asciiTheme="minorHAnsi" w:eastAsiaTheme="minorHAnsi" w:hAnsiTheme="minorHAnsi" w:cstheme="minorHAnsi"/>
          <w:color w:val="000000"/>
          <w:sz w:val="24"/>
          <w:szCs w:val="24"/>
        </w:rPr>
        <w:t>, the candidate, and the candidate’s spouse to discuss significant issues not previously discussed.</w:t>
      </w:r>
      <w:r>
        <w:rPr>
          <w:rFonts w:asciiTheme="minorHAnsi" w:eastAsiaTheme="minorHAnsi" w:hAnsiTheme="minorHAnsi" w:cstheme="minorHAnsi"/>
          <w:color w:val="000000"/>
          <w:sz w:val="24"/>
          <w:szCs w:val="24"/>
        </w:rPr>
        <w:t xml:space="preserve">  Plan and assign members questions from the </w:t>
      </w:r>
      <w:r w:rsidRPr="009318CC">
        <w:rPr>
          <w:rFonts w:asciiTheme="minorHAnsi" w:eastAsiaTheme="minorHAnsi" w:hAnsiTheme="minorHAnsi" w:cstheme="minorHAnsi"/>
          <w:color w:val="000000"/>
          <w:sz w:val="24"/>
          <w:szCs w:val="24"/>
        </w:rPr>
        <w:t>appendix entitled, “</w:t>
      </w:r>
      <w:hyperlink w:anchor="_V._INTERVIEW_QUESTIONS" w:history="1">
        <w:r w:rsidRPr="00D50DA1">
          <w:rPr>
            <w:rStyle w:val="Hyperlink"/>
            <w:rFonts w:asciiTheme="minorHAnsi" w:eastAsiaTheme="minorHAnsi" w:hAnsiTheme="minorHAnsi" w:cstheme="minorHAnsi"/>
            <w:sz w:val="24"/>
            <w:szCs w:val="24"/>
          </w:rPr>
          <w:t>Interview Questions for Candidates</w:t>
        </w:r>
      </w:hyperlink>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Interview #</w:t>
      </w:r>
      <w:r>
        <w:rPr>
          <w:rFonts w:asciiTheme="minorHAnsi" w:eastAsiaTheme="minorHAnsi" w:hAnsiTheme="minorHAnsi" w:cstheme="minorHAnsi"/>
          <w:color w:val="000000"/>
          <w:sz w:val="24"/>
          <w:szCs w:val="24"/>
        </w:rPr>
        <w:t>4</w:t>
      </w:r>
      <w:r w:rsidRPr="009318CC">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Face-to-face</w:t>
      </w:r>
      <w:r w:rsidRPr="009318CC">
        <w:rPr>
          <w:rFonts w:asciiTheme="minorHAnsi" w:eastAsiaTheme="minorHAnsi" w:hAnsiTheme="minorHAnsi" w:cstheme="minorHAnsi"/>
          <w:color w:val="000000"/>
          <w:sz w:val="24"/>
          <w:szCs w:val="24"/>
        </w:rPr>
        <w:t xml:space="preserve"> Interview</w:t>
      </w:r>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Give candidate/candidate’s family an opportunity of margin to explore the city, pray together, and reflect upon their visit.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Plan an informal </w:t>
      </w:r>
      <w:r>
        <w:rPr>
          <w:rFonts w:asciiTheme="minorHAnsi" w:eastAsiaTheme="minorHAnsi" w:hAnsiTheme="minorHAnsi" w:cstheme="minorHAnsi"/>
          <w:color w:val="000000"/>
          <w:sz w:val="24"/>
          <w:szCs w:val="24"/>
        </w:rPr>
        <w:t xml:space="preserve">social time </w:t>
      </w:r>
      <w:r w:rsidRPr="009318CC">
        <w:rPr>
          <w:rFonts w:asciiTheme="minorHAnsi" w:eastAsiaTheme="minorHAnsi" w:hAnsiTheme="minorHAnsi" w:cstheme="minorHAnsi"/>
          <w:color w:val="000000"/>
          <w:sz w:val="24"/>
          <w:szCs w:val="24"/>
        </w:rPr>
        <w:t>with deacons and their</w:t>
      </w:r>
      <w:r>
        <w:rPr>
          <w:rFonts w:asciiTheme="minorHAnsi" w:eastAsiaTheme="minorHAnsi" w:hAnsiTheme="minorHAnsi" w:cstheme="minorHAnsi"/>
          <w:color w:val="000000"/>
          <w:sz w:val="24"/>
          <w:szCs w:val="24"/>
        </w:rPr>
        <w:t xml:space="preserve"> spouses.</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Do not commit to an individual until all critical information has been collected, reviewed, and prayed about.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w:t>
      </w:r>
      <w:r>
        <w:rPr>
          <w:rFonts w:asciiTheme="minorHAnsi" w:eastAsiaTheme="minorHAnsi" w:hAnsiTheme="minorHAnsi" w:cstheme="minorHAnsi"/>
          <w:color w:val="000000"/>
          <w:sz w:val="24"/>
          <w:szCs w:val="24"/>
        </w:rPr>
        <w:t>/PST</w:t>
      </w:r>
      <w:r w:rsidRPr="009318CC">
        <w:rPr>
          <w:rFonts w:asciiTheme="minorHAnsi" w:eastAsiaTheme="minorHAnsi" w:hAnsiTheme="minorHAnsi" w:cstheme="minorHAnsi"/>
          <w:color w:val="000000"/>
          <w:sz w:val="24"/>
          <w:szCs w:val="24"/>
        </w:rPr>
        <w:t xml:space="preserve"> should be prepared and expe</w:t>
      </w:r>
      <w:r>
        <w:rPr>
          <w:rFonts w:asciiTheme="minorHAnsi" w:eastAsiaTheme="minorHAnsi" w:hAnsiTheme="minorHAnsi" w:cstheme="minorHAnsi"/>
          <w:color w:val="000000"/>
          <w:sz w:val="24"/>
          <w:szCs w:val="24"/>
        </w:rPr>
        <w:t>ct candidates to interview them</w:t>
      </w:r>
      <w:r w:rsidRPr="009318CC">
        <w:rPr>
          <w:rFonts w:asciiTheme="minorHAnsi" w:eastAsiaTheme="minorHAnsi" w:hAnsiTheme="minorHAnsi" w:cstheme="minorHAnsi"/>
          <w:color w:val="000000"/>
          <w:sz w:val="24"/>
          <w:szCs w:val="24"/>
        </w:rPr>
        <w:t xml:space="preserve">. They may request a copy of the church’s current financials and a signed statement by the board officers verifying their truthfulness and accuracy. </w:t>
      </w:r>
    </w:p>
    <w:p w:rsidR="007764C4" w:rsidRDefault="007764C4" w:rsidP="007764C4">
      <w:pPr>
        <w:widowControl/>
        <w:adjustRightInd w:val="0"/>
        <w:spacing w:line="264" w:lineRule="auto"/>
        <w:ind w:left="900" w:hanging="540"/>
        <w:jc w:val="both"/>
        <w:rPr>
          <w:rFonts w:asciiTheme="minorHAnsi" w:eastAsiaTheme="minorHAnsi" w:hAnsiTheme="minorHAnsi" w:cstheme="minorHAnsi"/>
          <w:b/>
          <w:bCs/>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After the couple leaves the building, plan to take </w:t>
      </w:r>
      <w:r w:rsidRPr="009318CC">
        <w:rPr>
          <w:rFonts w:asciiTheme="minorHAnsi" w:eastAsiaTheme="minorHAnsi" w:hAnsiTheme="minorHAnsi" w:cstheme="minorHAnsi"/>
          <w:color w:val="000000"/>
          <w:sz w:val="24"/>
          <w:szCs w:val="24"/>
        </w:rPr>
        <w:t>15-20 minutes</w:t>
      </w:r>
      <w:r>
        <w:rPr>
          <w:rFonts w:asciiTheme="minorHAnsi" w:eastAsiaTheme="minorHAnsi" w:hAnsiTheme="minorHAnsi" w:cstheme="minorHAnsi"/>
          <w:color w:val="000000"/>
          <w:sz w:val="24"/>
          <w:szCs w:val="24"/>
        </w:rPr>
        <w:t xml:space="preserve"> to debrief</w:t>
      </w:r>
      <w:r w:rsidRPr="009318CC">
        <w:rPr>
          <w:rFonts w:asciiTheme="minorHAnsi" w:eastAsiaTheme="minorHAnsi" w:hAnsiTheme="minorHAnsi" w:cstheme="minorHAnsi"/>
          <w:color w:val="000000"/>
          <w:sz w:val="24"/>
          <w:szCs w:val="24"/>
        </w:rPr>
        <w:t xml:space="preserve">. Then take time to pray and reflect upon the interview before making a final decision about the candidate. </w:t>
      </w: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Stage 1</w:t>
      </w:r>
      <w:r>
        <w:rPr>
          <w:rFonts w:asciiTheme="minorHAnsi" w:eastAsiaTheme="minorHAnsi" w:hAnsiTheme="minorHAnsi" w:cstheme="minorHAnsi"/>
          <w:b/>
          <w:bCs/>
          <w:color w:val="000000"/>
          <w:sz w:val="24"/>
          <w:szCs w:val="24"/>
        </w:rPr>
        <w:t>1</w:t>
      </w:r>
      <w:r w:rsidRPr="009318CC">
        <w:rPr>
          <w:rFonts w:asciiTheme="minorHAnsi" w:eastAsiaTheme="minorHAnsi" w:hAnsiTheme="minorHAnsi" w:cstheme="minorHAnsi"/>
          <w:b/>
          <w:bCs/>
          <w:color w:val="000000"/>
          <w:sz w:val="24"/>
          <w:szCs w:val="24"/>
        </w:rPr>
        <w:t>: Official Candidacy</w:t>
      </w:r>
    </w:p>
    <w:p w:rsidR="007764C4" w:rsidRPr="00B909D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62318F">
        <w:rPr>
          <w:rFonts w:asciiTheme="minorHAnsi" w:eastAsiaTheme="minorHAnsi" w:hAnsiTheme="minorHAnsi" w:cstheme="minorHAnsi"/>
          <w:b/>
          <w:i/>
          <w:color w:val="000000"/>
          <w:sz w:val="24"/>
          <w:szCs w:val="24"/>
        </w:rPr>
        <w:t xml:space="preserve">Make sure </w:t>
      </w:r>
      <w:r>
        <w:rPr>
          <w:rFonts w:asciiTheme="minorHAnsi" w:eastAsiaTheme="minorHAnsi" w:hAnsiTheme="minorHAnsi" w:cstheme="minorHAnsi"/>
          <w:b/>
          <w:i/>
          <w:color w:val="000000"/>
          <w:sz w:val="24"/>
          <w:szCs w:val="24"/>
        </w:rPr>
        <w:t xml:space="preserve">the </w:t>
      </w:r>
      <w:r w:rsidRPr="0062318F">
        <w:rPr>
          <w:rFonts w:asciiTheme="minorHAnsi" w:eastAsiaTheme="minorHAnsi" w:hAnsiTheme="minorHAnsi" w:cstheme="minorHAnsi"/>
          <w:b/>
          <w:i/>
          <w:color w:val="000000"/>
          <w:sz w:val="24"/>
          <w:szCs w:val="24"/>
        </w:rPr>
        <w:t>remuneration</w:t>
      </w:r>
      <w:r>
        <w:rPr>
          <w:rFonts w:asciiTheme="minorHAnsi" w:eastAsiaTheme="minorHAnsi" w:hAnsiTheme="minorHAnsi" w:cstheme="minorHAnsi"/>
          <w:b/>
          <w:i/>
          <w:color w:val="000000"/>
          <w:sz w:val="24"/>
          <w:szCs w:val="24"/>
        </w:rPr>
        <w:t xml:space="preserve"> agreement</w:t>
      </w:r>
      <w:r w:rsidRPr="0062318F">
        <w:rPr>
          <w:rFonts w:asciiTheme="minorHAnsi" w:eastAsiaTheme="minorHAnsi" w:hAnsiTheme="minorHAnsi" w:cstheme="minorHAnsi"/>
          <w:b/>
          <w:i/>
          <w:color w:val="000000"/>
          <w:sz w:val="24"/>
          <w:szCs w:val="24"/>
        </w:rPr>
        <w:t xml:space="preserve"> has been signed by </w:t>
      </w:r>
      <w:r>
        <w:rPr>
          <w:rFonts w:asciiTheme="minorHAnsi" w:eastAsiaTheme="minorHAnsi" w:hAnsiTheme="minorHAnsi" w:cstheme="minorHAnsi"/>
          <w:b/>
          <w:i/>
          <w:color w:val="000000"/>
          <w:sz w:val="24"/>
          <w:szCs w:val="24"/>
        </w:rPr>
        <w:t xml:space="preserve">the </w:t>
      </w:r>
      <w:r w:rsidRPr="0062318F">
        <w:rPr>
          <w:rFonts w:asciiTheme="minorHAnsi" w:eastAsiaTheme="minorHAnsi" w:hAnsiTheme="minorHAnsi" w:cstheme="minorHAnsi"/>
          <w:b/>
          <w:i/>
          <w:color w:val="000000"/>
          <w:sz w:val="24"/>
          <w:szCs w:val="24"/>
        </w:rPr>
        <w:t>candidate and returned</w:t>
      </w:r>
      <w:r>
        <w:rPr>
          <w:rFonts w:asciiTheme="minorHAnsi" w:eastAsiaTheme="minorHAnsi" w:hAnsiTheme="minorHAnsi" w:cstheme="minorHAnsi"/>
          <w:b/>
          <w:i/>
          <w:color w:val="000000"/>
          <w:sz w:val="24"/>
          <w:szCs w:val="24"/>
        </w:rPr>
        <w:t xml:space="preserve"> to the search team</w:t>
      </w:r>
      <w:r w:rsidRPr="0062318F">
        <w:rPr>
          <w:rFonts w:asciiTheme="minorHAnsi" w:eastAsiaTheme="minorHAnsi" w:hAnsiTheme="minorHAnsi" w:cstheme="minorHAnsi"/>
          <w:b/>
          <w:i/>
          <w:color w:val="000000"/>
          <w:sz w:val="24"/>
          <w:szCs w:val="24"/>
        </w:rPr>
        <w:t xml:space="preserve"> </w:t>
      </w:r>
      <w:r w:rsidRPr="0062318F">
        <w:rPr>
          <w:rFonts w:asciiTheme="minorHAnsi" w:eastAsiaTheme="minorHAnsi" w:hAnsiTheme="minorHAnsi" w:cstheme="minorHAnsi"/>
          <w:b/>
          <w:i/>
          <w:color w:val="000000"/>
          <w:sz w:val="24"/>
          <w:szCs w:val="24"/>
          <w:u w:val="single"/>
        </w:rPr>
        <w:t>before coming</w:t>
      </w:r>
      <w:r>
        <w:rPr>
          <w:rFonts w:asciiTheme="minorHAnsi" w:eastAsiaTheme="minorHAnsi" w:hAnsiTheme="minorHAnsi" w:cstheme="minorHAnsi"/>
          <w:b/>
          <w:i/>
          <w:color w:val="000000"/>
          <w:sz w:val="24"/>
          <w:szCs w:val="24"/>
        </w:rPr>
        <w:t xml:space="preserve"> to candidate</w:t>
      </w:r>
      <w:r>
        <w:rPr>
          <w:rFonts w:asciiTheme="minorHAnsi" w:eastAsiaTheme="minorHAnsi" w:hAnsiTheme="minorHAnsi" w:cstheme="minorHAnsi"/>
          <w:color w:val="000000"/>
          <w:sz w:val="24"/>
          <w:szCs w:val="24"/>
        </w:rPr>
        <w:t>.</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Set up a schedule for </w:t>
      </w:r>
      <w:r>
        <w:rPr>
          <w:rFonts w:asciiTheme="minorHAnsi" w:eastAsiaTheme="minorHAnsi" w:hAnsiTheme="minorHAnsi" w:cstheme="minorHAnsi"/>
          <w:color w:val="000000"/>
          <w:sz w:val="24"/>
          <w:szCs w:val="24"/>
        </w:rPr>
        <w:t xml:space="preserve">the </w:t>
      </w:r>
      <w:r w:rsidRPr="009318CC">
        <w:rPr>
          <w:rFonts w:asciiTheme="minorHAnsi" w:eastAsiaTheme="minorHAnsi" w:hAnsiTheme="minorHAnsi" w:cstheme="minorHAnsi"/>
          <w:color w:val="000000"/>
          <w:sz w:val="24"/>
          <w:szCs w:val="24"/>
        </w:rPr>
        <w:t xml:space="preserve">candidate to </w:t>
      </w:r>
      <w:proofErr w:type="gramStart"/>
      <w:r w:rsidRPr="009318CC">
        <w:rPr>
          <w:rFonts w:asciiTheme="minorHAnsi" w:eastAsiaTheme="minorHAnsi" w:hAnsiTheme="minorHAnsi" w:cstheme="minorHAnsi"/>
          <w:color w:val="000000"/>
          <w:sz w:val="24"/>
          <w:szCs w:val="24"/>
        </w:rPr>
        <w:t>be voted on</w:t>
      </w:r>
      <w:proofErr w:type="gramEnd"/>
      <w:r w:rsidRPr="009318CC">
        <w:rPr>
          <w:rFonts w:asciiTheme="minorHAnsi" w:eastAsiaTheme="minorHAnsi" w:hAnsiTheme="minorHAnsi" w:cstheme="minorHAnsi"/>
          <w:color w:val="000000"/>
          <w:sz w:val="24"/>
          <w:szCs w:val="24"/>
        </w:rPr>
        <w:t xml:space="preserve"> and make travel arrangements for the candidate and the candidate’s spouse and family. If out of state, purchase airline tickets for candidate and the candidate’s spouse and family. </w:t>
      </w:r>
      <w:r>
        <w:rPr>
          <w:rFonts w:asciiTheme="minorHAnsi" w:eastAsiaTheme="minorHAnsi" w:hAnsiTheme="minorHAnsi" w:cstheme="minorHAnsi"/>
          <w:color w:val="000000"/>
          <w:sz w:val="24"/>
          <w:szCs w:val="24"/>
        </w:rPr>
        <w:t>If driving, send an appropriate travel allowance for gas, food, etc.</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Set up hotel and</w:t>
      </w:r>
      <w:r>
        <w:rPr>
          <w:rFonts w:asciiTheme="minorHAnsi" w:eastAsiaTheme="minorHAnsi" w:hAnsiTheme="minorHAnsi" w:cstheme="minorHAnsi"/>
          <w:color w:val="000000"/>
          <w:sz w:val="24"/>
          <w:szCs w:val="24"/>
        </w:rPr>
        <w:t xml:space="preserve"> expense accommodations for them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Announce your business meeting to elect a pastor in the timeframe listed in your bylaws.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Schedule and promote a </w:t>
      </w:r>
      <w:r>
        <w:rPr>
          <w:rFonts w:asciiTheme="minorHAnsi" w:eastAsiaTheme="minorHAnsi" w:hAnsiTheme="minorHAnsi" w:cstheme="minorHAnsi"/>
          <w:color w:val="000000"/>
          <w:sz w:val="24"/>
          <w:szCs w:val="24"/>
        </w:rPr>
        <w:t>Saturday d</w:t>
      </w:r>
      <w:r w:rsidRPr="009318CC">
        <w:rPr>
          <w:rFonts w:asciiTheme="minorHAnsi" w:eastAsiaTheme="minorHAnsi" w:hAnsiTheme="minorHAnsi" w:cstheme="minorHAnsi"/>
          <w:color w:val="000000"/>
          <w:sz w:val="24"/>
          <w:szCs w:val="24"/>
        </w:rPr>
        <w:t xml:space="preserve">essert social at </w:t>
      </w:r>
      <w:r>
        <w:rPr>
          <w:rFonts w:asciiTheme="minorHAnsi" w:eastAsiaTheme="minorHAnsi" w:hAnsiTheme="minorHAnsi" w:cstheme="minorHAnsi"/>
          <w:color w:val="000000"/>
          <w:sz w:val="24"/>
          <w:szCs w:val="24"/>
        </w:rPr>
        <w:t>2</w:t>
      </w:r>
      <w:r w:rsidRPr="009318CC">
        <w:rPr>
          <w:rFonts w:asciiTheme="minorHAnsi" w:eastAsiaTheme="minorHAnsi" w:hAnsiTheme="minorHAnsi" w:cstheme="minorHAnsi"/>
          <w:color w:val="000000"/>
          <w:sz w:val="24"/>
          <w:szCs w:val="24"/>
        </w:rPr>
        <w:t xml:space="preserve"> p.m. at the church for </w:t>
      </w:r>
      <w:r>
        <w:rPr>
          <w:rFonts w:asciiTheme="minorHAnsi" w:eastAsiaTheme="minorHAnsi" w:hAnsiTheme="minorHAnsi" w:cstheme="minorHAnsi"/>
          <w:color w:val="000000"/>
          <w:sz w:val="24"/>
          <w:szCs w:val="24"/>
        </w:rPr>
        <w:t>the congregation</w:t>
      </w:r>
      <w:r w:rsidRPr="009318CC">
        <w:rPr>
          <w:rFonts w:asciiTheme="minorHAnsi" w:eastAsiaTheme="minorHAnsi" w:hAnsiTheme="minorHAnsi" w:cstheme="minorHAnsi"/>
          <w:color w:val="000000"/>
          <w:sz w:val="24"/>
          <w:szCs w:val="24"/>
        </w:rPr>
        <w:t xml:space="preserve"> to interact with the candidate and the candidate’s spouse and family.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lastRenderedPageBreak/>
        <w:t></w:t>
      </w:r>
      <w:r w:rsidRPr="009318CC">
        <w:rPr>
          <w:rFonts w:ascii="Wingdings 2" w:eastAsiaTheme="minorHAnsi" w:hAnsi="Wingdings 2" w:cstheme="minorHAnsi"/>
          <w:color w:val="000000"/>
          <w:sz w:val="24"/>
          <w:szCs w:val="24"/>
        </w:rPr>
        <w:t></w:t>
      </w:r>
      <w:r w:rsidRPr="00955196">
        <w:rPr>
          <w:rFonts w:asciiTheme="minorHAnsi" w:eastAsiaTheme="minorHAnsi" w:hAnsiTheme="minorHAnsi" w:cstheme="minorHAnsi"/>
          <w:color w:val="000000"/>
          <w:sz w:val="24"/>
          <w:szCs w:val="24"/>
        </w:rPr>
        <w:t xml:space="preserve">Set </w:t>
      </w:r>
      <w:r>
        <w:rPr>
          <w:rFonts w:asciiTheme="minorHAnsi" w:eastAsiaTheme="minorHAnsi" w:hAnsiTheme="minorHAnsi" w:cstheme="minorHAnsi"/>
          <w:color w:val="000000"/>
          <w:sz w:val="24"/>
          <w:szCs w:val="24"/>
        </w:rPr>
        <w:t>and announce a deadline for Q&amp;A qu</w:t>
      </w:r>
      <w:r w:rsidRPr="00955196">
        <w:rPr>
          <w:rFonts w:asciiTheme="minorHAnsi" w:eastAsiaTheme="minorHAnsi" w:hAnsiTheme="minorHAnsi" w:cstheme="minorHAnsi"/>
          <w:color w:val="000000"/>
          <w:sz w:val="24"/>
          <w:szCs w:val="24"/>
        </w:rPr>
        <w:t>estions</w:t>
      </w:r>
      <w:r w:rsidRPr="009318CC">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to </w:t>
      </w:r>
      <w:r w:rsidRPr="009318CC">
        <w:rPr>
          <w:rFonts w:asciiTheme="minorHAnsi" w:eastAsiaTheme="minorHAnsi" w:hAnsiTheme="minorHAnsi" w:cstheme="minorHAnsi"/>
          <w:color w:val="000000"/>
          <w:sz w:val="24"/>
          <w:szCs w:val="24"/>
        </w:rPr>
        <w:t>be submitted</w:t>
      </w:r>
      <w:r>
        <w:rPr>
          <w:rFonts w:asciiTheme="minorHAnsi" w:eastAsiaTheme="minorHAnsi" w:hAnsiTheme="minorHAnsi" w:cstheme="minorHAnsi"/>
          <w:color w:val="000000"/>
          <w:sz w:val="24"/>
          <w:szCs w:val="24"/>
        </w:rPr>
        <w:t xml:space="preserve"> so they can be screened and given to the candidate well </w:t>
      </w:r>
      <w:r w:rsidRPr="009318CC">
        <w:rPr>
          <w:rFonts w:asciiTheme="minorHAnsi" w:eastAsiaTheme="minorHAnsi" w:hAnsiTheme="minorHAnsi" w:cstheme="minorHAnsi"/>
          <w:color w:val="000000"/>
          <w:sz w:val="24"/>
          <w:szCs w:val="24"/>
        </w:rPr>
        <w:t xml:space="preserve">before the Q&amp;A session.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On Sunday, schedule enough time for the candidate to preach a full message and give them an adequate introduction before speaking. </w:t>
      </w:r>
      <w:r>
        <w:rPr>
          <w:rFonts w:asciiTheme="minorHAnsi" w:eastAsiaTheme="minorHAnsi" w:hAnsiTheme="minorHAnsi" w:cstheme="minorHAnsi"/>
          <w:color w:val="000000"/>
          <w:sz w:val="24"/>
          <w:szCs w:val="24"/>
        </w:rPr>
        <w:t>A PST member should emcee the service, not the candidate.</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Provide any needed childcare for candidate’s children during interviews and services.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Pr</w:t>
      </w:r>
      <w:r>
        <w:rPr>
          <w:rFonts w:asciiTheme="minorHAnsi" w:eastAsiaTheme="minorHAnsi" w:hAnsiTheme="minorHAnsi" w:cstheme="minorHAnsi"/>
          <w:color w:val="000000"/>
          <w:sz w:val="24"/>
          <w:szCs w:val="24"/>
        </w:rPr>
        <w:t>epare for the business meeting</w:t>
      </w:r>
      <w:r w:rsidRPr="009318CC">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See WMN w</w:t>
      </w:r>
      <w:r w:rsidRPr="0064526A">
        <w:rPr>
          <w:rFonts w:asciiTheme="minorHAnsi" w:eastAsiaTheme="minorHAnsi" w:hAnsiTheme="minorHAnsi" w:cstheme="minorHAnsi"/>
          <w:color w:val="000000"/>
          <w:sz w:val="24"/>
          <w:szCs w:val="24"/>
        </w:rPr>
        <w:t>ebsite “</w:t>
      </w:r>
      <w:hyperlink r:id="rId9" w:history="1">
        <w:r w:rsidRPr="0064526A">
          <w:rPr>
            <w:rStyle w:val="Hyperlink"/>
            <w:rFonts w:asciiTheme="minorHAnsi" w:eastAsiaTheme="minorHAnsi" w:hAnsiTheme="minorHAnsi" w:cstheme="minorHAnsi"/>
            <w:sz w:val="24"/>
            <w:szCs w:val="24"/>
          </w:rPr>
          <w:t>Digital Resources</w:t>
        </w:r>
      </w:hyperlink>
      <w:r w:rsidRPr="0064526A">
        <w:rPr>
          <w:rFonts w:asciiTheme="minorHAnsi" w:eastAsiaTheme="minorHAnsi" w:hAnsiTheme="minorHAnsi" w:cstheme="minorHAnsi"/>
          <w:color w:val="000000"/>
          <w:sz w:val="24"/>
          <w:szCs w:val="24"/>
        </w:rPr>
        <w:t>” for the document entitled, “Chairing a Business Meeting.”</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If the candidate is elected and accepts the </w:t>
      </w:r>
      <w:proofErr w:type="gramStart"/>
      <w:r>
        <w:rPr>
          <w:rFonts w:asciiTheme="minorHAnsi" w:eastAsiaTheme="minorHAnsi" w:hAnsiTheme="minorHAnsi" w:cstheme="minorHAnsi"/>
          <w:color w:val="000000"/>
          <w:sz w:val="24"/>
          <w:szCs w:val="24"/>
        </w:rPr>
        <w:t>position,</w:t>
      </w:r>
      <w:proofErr w:type="gramEnd"/>
      <w:r>
        <w:rPr>
          <w:rFonts w:asciiTheme="minorHAnsi" w:eastAsiaTheme="minorHAnsi" w:hAnsiTheme="minorHAnsi" w:cstheme="minorHAnsi"/>
          <w:color w:val="000000"/>
          <w:sz w:val="24"/>
          <w:szCs w:val="24"/>
        </w:rPr>
        <w:t xml:space="preserve"> have them sign the employment contract that you have already customized for the position.  See WMN w</w:t>
      </w:r>
      <w:r w:rsidRPr="0064526A">
        <w:rPr>
          <w:rFonts w:asciiTheme="minorHAnsi" w:eastAsiaTheme="minorHAnsi" w:hAnsiTheme="minorHAnsi" w:cstheme="minorHAnsi"/>
          <w:color w:val="000000"/>
          <w:sz w:val="24"/>
          <w:szCs w:val="24"/>
        </w:rPr>
        <w:t>ebsite “</w:t>
      </w:r>
      <w:hyperlink r:id="rId10" w:history="1">
        <w:r w:rsidRPr="0064526A">
          <w:rPr>
            <w:rStyle w:val="Hyperlink"/>
            <w:rFonts w:asciiTheme="minorHAnsi" w:eastAsiaTheme="minorHAnsi" w:hAnsiTheme="minorHAnsi" w:cstheme="minorHAnsi"/>
            <w:sz w:val="24"/>
            <w:szCs w:val="24"/>
          </w:rPr>
          <w:t>Digital Resources</w:t>
        </w:r>
      </w:hyperlink>
      <w:r w:rsidRPr="0064526A">
        <w:rPr>
          <w:rFonts w:asciiTheme="minorHAnsi" w:eastAsiaTheme="minorHAnsi" w:hAnsiTheme="minorHAnsi" w:cstheme="minorHAnsi"/>
          <w:color w:val="000000"/>
          <w:sz w:val="24"/>
          <w:szCs w:val="24"/>
        </w:rPr>
        <w:t>” for the document entitled, “</w:t>
      </w:r>
      <w:r>
        <w:rPr>
          <w:rFonts w:asciiTheme="minorHAnsi" w:eastAsiaTheme="minorHAnsi" w:hAnsiTheme="minorHAnsi" w:cstheme="minorHAnsi"/>
          <w:color w:val="000000"/>
          <w:sz w:val="24"/>
          <w:szCs w:val="24"/>
        </w:rPr>
        <w:t>Employment Contract Template.”</w:t>
      </w:r>
    </w:p>
    <w:p w:rsidR="007764C4" w:rsidRDefault="007764C4" w:rsidP="007764C4">
      <w:pPr>
        <w:widowControl/>
        <w:adjustRightInd w:val="0"/>
        <w:spacing w:line="264" w:lineRule="auto"/>
        <w:jc w:val="both"/>
        <w:rPr>
          <w:rFonts w:asciiTheme="minorHAnsi" w:eastAsiaTheme="minorHAnsi" w:hAnsiTheme="minorHAnsi" w:cstheme="minorHAnsi"/>
          <w:b/>
          <w:bCs/>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Stage 1</w:t>
      </w:r>
      <w:r>
        <w:rPr>
          <w:rFonts w:asciiTheme="minorHAnsi" w:eastAsiaTheme="minorHAnsi" w:hAnsiTheme="minorHAnsi" w:cstheme="minorHAnsi"/>
          <w:b/>
          <w:bCs/>
          <w:color w:val="000000"/>
          <w:sz w:val="24"/>
          <w:szCs w:val="24"/>
        </w:rPr>
        <w:t>2</w:t>
      </w:r>
      <w:r w:rsidRPr="009318CC">
        <w:rPr>
          <w:rFonts w:asciiTheme="minorHAnsi" w:eastAsiaTheme="minorHAnsi" w:hAnsiTheme="minorHAnsi" w:cstheme="minorHAnsi"/>
          <w:b/>
          <w:bCs/>
          <w:color w:val="000000"/>
          <w:sz w:val="24"/>
          <w:szCs w:val="24"/>
        </w:rPr>
        <w:t>: Preparation</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Provide an official letter confirming remuneration package for temporary housing</w:t>
      </w:r>
      <w:r>
        <w:rPr>
          <w:rFonts w:asciiTheme="minorHAnsi" w:eastAsiaTheme="minorHAnsi" w:hAnsiTheme="minorHAnsi" w:cstheme="minorHAnsi"/>
          <w:color w:val="000000"/>
          <w:sz w:val="24"/>
          <w:szCs w:val="24"/>
        </w:rPr>
        <w:t>/lending company</w:t>
      </w:r>
      <w:r w:rsidRPr="009318CC">
        <w:rPr>
          <w:rFonts w:asciiTheme="minorHAnsi" w:eastAsiaTheme="minorHAnsi" w:hAnsiTheme="minorHAnsi" w:cstheme="minorHAnsi"/>
          <w:color w:val="000000"/>
          <w:sz w:val="24"/>
          <w:szCs w:val="24"/>
        </w:rPr>
        <w:t xml:space="preserve"> for family.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Before the pastor arrives and starts, r</w:t>
      </w:r>
      <w:r w:rsidRPr="00B33E8A">
        <w:rPr>
          <w:rFonts w:asciiTheme="minorHAnsi" w:eastAsiaTheme="minorHAnsi" w:hAnsiTheme="minorHAnsi" w:cstheme="minorHAnsi"/>
          <w:color w:val="000000"/>
          <w:sz w:val="24"/>
          <w:szCs w:val="24"/>
        </w:rPr>
        <w:t>eco</w:t>
      </w:r>
      <w:r>
        <w:rPr>
          <w:rFonts w:asciiTheme="minorHAnsi" w:eastAsiaTheme="minorHAnsi" w:hAnsiTheme="minorHAnsi" w:cstheme="minorHAnsi"/>
          <w:color w:val="000000"/>
          <w:sz w:val="24"/>
          <w:szCs w:val="24"/>
        </w:rPr>
        <w:t>rd in the minutes of a board meeting the amount of housing allowance and the ministry expense reimbursement.  Use the exact wording found in the appendix “</w:t>
      </w:r>
      <w:hyperlink w:anchor="_AA._PREPARING_FOR" w:history="1">
        <w:r w:rsidRPr="00B34450">
          <w:rPr>
            <w:rStyle w:val="Hyperlink"/>
            <w:rFonts w:asciiTheme="minorHAnsi" w:eastAsiaTheme="minorHAnsi" w:hAnsiTheme="minorHAnsi" w:cstheme="minorHAnsi"/>
            <w:sz w:val="24"/>
            <w:szCs w:val="24"/>
          </w:rPr>
          <w:t>Preparing for the Pastor’s Arrival</w:t>
        </w:r>
      </w:hyperlink>
      <w:r>
        <w:rPr>
          <w:rFonts w:asciiTheme="minorHAnsi" w:eastAsiaTheme="minorHAnsi" w:hAnsiTheme="minorHAnsi" w:cstheme="minorHAnsi"/>
          <w:color w:val="000000"/>
          <w:sz w:val="24"/>
          <w:szCs w:val="24"/>
        </w:rPr>
        <w:t>,” Look at the section B. 3. a. Housing Allowance and b. Ministry Expense Reimbursement.</w:t>
      </w:r>
    </w:p>
    <w:p w:rsidR="007764C4" w:rsidRPr="001F1EEC" w:rsidRDefault="007764C4" w:rsidP="007764C4">
      <w:pPr>
        <w:widowControl/>
        <w:adjustRightInd w:val="0"/>
        <w:spacing w:line="264" w:lineRule="auto"/>
        <w:ind w:left="900" w:hanging="540"/>
        <w:jc w:val="both"/>
        <w:rPr>
          <w:rFonts w:asciiTheme="minorHAnsi" w:hAnsiTheme="minorHAnsi" w:cstheme="minorHAnsi"/>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253E7">
        <w:rPr>
          <w:rFonts w:asciiTheme="minorHAnsi" w:hAnsiTheme="minorHAnsi" w:cstheme="minorHAnsi"/>
          <w:color w:val="231F20"/>
          <w:sz w:val="24"/>
          <w:szCs w:val="24"/>
        </w:rPr>
        <w:t xml:space="preserve">If there is a parsonage, it </w:t>
      </w:r>
      <w:proofErr w:type="gramStart"/>
      <w:r w:rsidRPr="00E253E7">
        <w:rPr>
          <w:rFonts w:asciiTheme="minorHAnsi" w:hAnsiTheme="minorHAnsi" w:cstheme="minorHAnsi"/>
          <w:color w:val="231F20"/>
          <w:sz w:val="24"/>
          <w:szCs w:val="24"/>
        </w:rPr>
        <w:t>should be cleaned and inspected to determine repairs</w:t>
      </w:r>
      <w:proofErr w:type="gramEnd"/>
      <w:r w:rsidRPr="00E253E7">
        <w:rPr>
          <w:rFonts w:asciiTheme="minorHAnsi" w:hAnsiTheme="minorHAnsi" w:cstheme="minorHAnsi"/>
          <w:color w:val="231F20"/>
          <w:sz w:val="24"/>
          <w:szCs w:val="24"/>
        </w:rPr>
        <w:t xml:space="preserve"> and redecorating that may be needed. These </w:t>
      </w:r>
      <w:proofErr w:type="gramStart"/>
      <w:r w:rsidRPr="00E253E7">
        <w:rPr>
          <w:rFonts w:asciiTheme="minorHAnsi" w:hAnsiTheme="minorHAnsi" w:cstheme="minorHAnsi"/>
          <w:color w:val="231F20"/>
          <w:sz w:val="24"/>
          <w:szCs w:val="24"/>
        </w:rPr>
        <w:t>should be done</w:t>
      </w:r>
      <w:proofErr w:type="gramEnd"/>
      <w:r w:rsidRPr="00E253E7">
        <w:rPr>
          <w:rFonts w:asciiTheme="minorHAnsi" w:hAnsiTheme="minorHAnsi" w:cstheme="minorHAnsi"/>
          <w:color w:val="231F20"/>
          <w:sz w:val="24"/>
          <w:szCs w:val="24"/>
        </w:rPr>
        <w:t xml:space="preserve"> while the parsonage is vacant. Consult with the new pastor and their spouse on decorating choices (paint and carpet colors), as this will be their home.</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Appoint a transition team of non-board members to help with logistical needs for the pastor’s relocation.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Schedule a welcome day and be sure their office is ready beforehand.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Provide the needed technology, like a computer that is set up with needed programs and access, cell phone, keys, </w:t>
      </w:r>
      <w:r>
        <w:rPr>
          <w:rFonts w:asciiTheme="minorHAnsi" w:eastAsiaTheme="minorHAnsi" w:hAnsiTheme="minorHAnsi" w:cstheme="minorHAnsi"/>
          <w:color w:val="000000"/>
          <w:sz w:val="24"/>
          <w:szCs w:val="24"/>
        </w:rPr>
        <w:t xml:space="preserve">alarm codes, </w:t>
      </w:r>
      <w:r w:rsidRPr="009318CC">
        <w:rPr>
          <w:rFonts w:asciiTheme="minorHAnsi" w:eastAsiaTheme="minorHAnsi" w:hAnsiTheme="minorHAnsi" w:cstheme="minorHAnsi"/>
          <w:color w:val="000000"/>
          <w:sz w:val="24"/>
          <w:szCs w:val="24"/>
        </w:rPr>
        <w:t xml:space="preserve">email, office orientation, password list and an onboarding meeting to help them adjust and answer any questions. </w:t>
      </w:r>
      <w:r>
        <w:rPr>
          <w:rFonts w:asciiTheme="minorHAnsi" w:eastAsiaTheme="minorHAnsi" w:hAnsiTheme="minorHAnsi" w:cstheme="minorHAnsi"/>
          <w:color w:val="000000"/>
          <w:sz w:val="24"/>
          <w:szCs w:val="24"/>
        </w:rPr>
        <w:t>Be sure to discover the pastor’s preferences for technology needs.</w:t>
      </w:r>
    </w:p>
    <w:p w:rsidR="007764C4" w:rsidRPr="006A01B7" w:rsidRDefault="007764C4" w:rsidP="007764C4">
      <w:pPr>
        <w:widowControl/>
        <w:adjustRightInd w:val="0"/>
        <w:spacing w:line="264" w:lineRule="auto"/>
        <w:ind w:left="900" w:hanging="540"/>
        <w:jc w:val="both"/>
        <w:rPr>
          <w:rFonts w:asciiTheme="minorHAnsi" w:eastAsiaTheme="minorHAnsi" w:hAnsiTheme="minorHAnsi" w:cstheme="minorHAnsi"/>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Write a press release and post to all social media outlets and the church’s website and notify local </w:t>
      </w:r>
      <w:r w:rsidRPr="006A01B7">
        <w:rPr>
          <w:rFonts w:asciiTheme="minorHAnsi" w:eastAsiaTheme="minorHAnsi" w:hAnsiTheme="minorHAnsi" w:cstheme="minorHAnsi"/>
          <w:sz w:val="24"/>
          <w:szCs w:val="24"/>
        </w:rPr>
        <w:t xml:space="preserve">press. Include brief ministry history, education, etc.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6A01B7">
        <w:rPr>
          <w:rFonts w:ascii="Wingdings 2" w:eastAsiaTheme="minorHAnsi" w:hAnsi="Wingdings 2" w:cstheme="minorHAnsi"/>
          <w:sz w:val="24"/>
          <w:szCs w:val="24"/>
        </w:rPr>
        <w:t></w:t>
      </w:r>
      <w:r w:rsidRPr="006A01B7">
        <w:rPr>
          <w:rFonts w:ascii="Wingdings 2" w:eastAsiaTheme="minorHAnsi" w:hAnsi="Wingdings 2" w:cstheme="minorHAnsi"/>
          <w:sz w:val="24"/>
          <w:szCs w:val="24"/>
        </w:rPr>
        <w:t></w:t>
      </w:r>
      <w:r w:rsidRPr="006A01B7">
        <w:rPr>
          <w:rFonts w:asciiTheme="minorHAnsi" w:eastAsiaTheme="minorHAnsi" w:hAnsiTheme="minorHAnsi" w:cstheme="minorHAnsi"/>
          <w:sz w:val="24"/>
          <w:szCs w:val="24"/>
        </w:rPr>
        <w:t xml:space="preserve">Notify the network superintendent within one day of election process. </w:t>
      </w:r>
      <w:r>
        <w:rPr>
          <w:rFonts w:asciiTheme="minorHAnsi" w:eastAsiaTheme="minorHAnsi" w:hAnsiTheme="minorHAnsi" w:cstheme="minorHAnsi"/>
          <w:sz w:val="24"/>
          <w:szCs w:val="24"/>
        </w:rPr>
        <w:t>In the “</w:t>
      </w:r>
      <w:r w:rsidRPr="006A01B7">
        <w:rPr>
          <w:rFonts w:asciiTheme="minorHAnsi" w:eastAsiaTheme="minorHAnsi" w:hAnsiTheme="minorHAnsi" w:cstheme="minorHAnsi"/>
          <w:sz w:val="24"/>
          <w:szCs w:val="24"/>
        </w:rPr>
        <w:t>Sample Letters</w:t>
      </w:r>
      <w:r w:rsidRPr="006A01B7">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section of the </w:t>
      </w:r>
      <w:proofErr w:type="gramStart"/>
      <w:r>
        <w:rPr>
          <w:rFonts w:asciiTheme="minorHAnsi" w:eastAsiaTheme="minorHAnsi" w:hAnsiTheme="minorHAnsi" w:cstheme="minorHAnsi"/>
          <w:color w:val="000000"/>
          <w:sz w:val="24"/>
          <w:szCs w:val="24"/>
        </w:rPr>
        <w:t>appendix</w:t>
      </w:r>
      <w:proofErr w:type="gramEnd"/>
      <w:r>
        <w:rPr>
          <w:rFonts w:asciiTheme="minorHAnsi" w:eastAsiaTheme="minorHAnsi" w:hAnsiTheme="minorHAnsi" w:cstheme="minorHAnsi"/>
          <w:color w:val="000000"/>
          <w:sz w:val="24"/>
          <w:szCs w:val="24"/>
        </w:rPr>
        <w:t xml:space="preserve"> see</w:t>
      </w:r>
      <w:r w:rsidRPr="006A01B7">
        <w:rPr>
          <w:rFonts w:asciiTheme="minorHAnsi" w:eastAsiaTheme="minorHAnsi" w:hAnsiTheme="minorHAnsi" w:cstheme="minorHAnsi"/>
          <w:color w:val="000000"/>
          <w:sz w:val="24"/>
          <w:szCs w:val="24"/>
        </w:rPr>
        <w:t>d “</w:t>
      </w:r>
      <w:hyperlink w:anchor="_Notification_to_the" w:history="1">
        <w:r w:rsidRPr="006A01B7">
          <w:rPr>
            <w:rStyle w:val="Hyperlink"/>
            <w:rFonts w:asciiTheme="minorHAnsi" w:eastAsiaTheme="minorHAnsi" w:hAnsiTheme="minorHAnsi" w:cstheme="minorHAnsi"/>
            <w:sz w:val="24"/>
            <w:szCs w:val="24"/>
          </w:rPr>
          <w:t>Notification to</w:t>
        </w:r>
        <w:r w:rsidRPr="006A01B7">
          <w:rPr>
            <w:rStyle w:val="Hyperlink"/>
            <w:rFonts w:asciiTheme="minorHAnsi" w:eastAsiaTheme="minorHAnsi" w:hAnsiTheme="minorHAnsi" w:cstheme="minorHAnsi"/>
            <w:sz w:val="24"/>
            <w:szCs w:val="24"/>
          </w:rPr>
          <w:t xml:space="preserve"> </w:t>
        </w:r>
        <w:r w:rsidRPr="006A01B7">
          <w:rPr>
            <w:rStyle w:val="Hyperlink"/>
            <w:rFonts w:asciiTheme="minorHAnsi" w:eastAsiaTheme="minorHAnsi" w:hAnsiTheme="minorHAnsi" w:cstheme="minorHAnsi"/>
            <w:sz w:val="24"/>
            <w:szCs w:val="24"/>
          </w:rPr>
          <w:t>network</w:t>
        </w:r>
      </w:hyperlink>
      <w:r w:rsidRPr="006A01B7">
        <w:rPr>
          <w:rFonts w:asciiTheme="minorHAnsi" w:eastAsiaTheme="minorHAnsi" w:hAnsiTheme="minorHAnsi" w:cstheme="minorHAnsi"/>
          <w:color w:val="000000"/>
          <w:sz w:val="24"/>
          <w:szCs w:val="24"/>
        </w:rPr>
        <w:t>.”</w:t>
      </w:r>
      <w:r w:rsidRPr="005208A7">
        <w:rPr>
          <w:rFonts w:asciiTheme="minorHAnsi" w:eastAsiaTheme="minorHAnsi" w:hAnsiTheme="minorHAnsi" w:cstheme="minorHAnsi"/>
          <w:color w:val="000000"/>
          <w:sz w:val="24"/>
          <w:szCs w:val="24"/>
        </w:rPr>
        <w:t xml:space="preserve">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Provide a budget for moving/rental expenses before the elected pastor asks what </w:t>
      </w:r>
      <w:proofErr w:type="gramStart"/>
      <w:r w:rsidRPr="005208A7">
        <w:rPr>
          <w:rFonts w:asciiTheme="minorHAnsi" w:eastAsiaTheme="minorHAnsi" w:hAnsiTheme="minorHAnsi" w:cstheme="minorHAnsi"/>
          <w:color w:val="000000"/>
          <w:sz w:val="24"/>
          <w:szCs w:val="24"/>
        </w:rPr>
        <w:t>will be provided</w:t>
      </w:r>
      <w:proofErr w:type="gramEnd"/>
      <w:r w:rsidRPr="005208A7">
        <w:rPr>
          <w:rFonts w:asciiTheme="minorHAnsi" w:eastAsiaTheme="minorHAnsi" w:hAnsiTheme="minorHAnsi" w:cstheme="minorHAnsi"/>
          <w:color w:val="000000"/>
          <w:sz w:val="24"/>
          <w:szCs w:val="24"/>
        </w:rPr>
        <w:t xml:space="preserve"> and before they secure a moving company or rental truck. If the church cannot afford a moving company and will use a rental truck, provide a check </w:t>
      </w:r>
      <w:r>
        <w:rPr>
          <w:rFonts w:asciiTheme="minorHAnsi" w:eastAsiaTheme="minorHAnsi" w:hAnsiTheme="minorHAnsi" w:cstheme="minorHAnsi"/>
          <w:color w:val="000000"/>
          <w:sz w:val="24"/>
          <w:szCs w:val="24"/>
        </w:rPr>
        <w:t xml:space="preserve">beforehand </w:t>
      </w:r>
      <w:r w:rsidRPr="005208A7">
        <w:rPr>
          <w:rFonts w:asciiTheme="minorHAnsi" w:eastAsiaTheme="minorHAnsi" w:hAnsiTheme="minorHAnsi" w:cstheme="minorHAnsi"/>
          <w:color w:val="000000"/>
          <w:sz w:val="24"/>
          <w:szCs w:val="24"/>
        </w:rPr>
        <w:t xml:space="preserve">to the new pastor for this expense.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Provide a list of key leaders’ contact information (staff, board members, ministry leaders, and anyone else needed) via email as well as a printed copy.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lastRenderedPageBreak/>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Create a welcome team to help the family move in, assemble beds, organize furniture, and </w:t>
      </w:r>
      <w:proofErr w:type="gramStart"/>
      <w:r w:rsidRPr="005208A7">
        <w:rPr>
          <w:rFonts w:asciiTheme="minorHAnsi" w:eastAsiaTheme="minorHAnsi" w:hAnsiTheme="minorHAnsi" w:cstheme="minorHAnsi"/>
          <w:color w:val="000000"/>
          <w:sz w:val="24"/>
          <w:szCs w:val="24"/>
        </w:rPr>
        <w:t>get</w:t>
      </w:r>
      <w:proofErr w:type="gramEnd"/>
      <w:r w:rsidRPr="005208A7">
        <w:rPr>
          <w:rFonts w:asciiTheme="minorHAnsi" w:eastAsiaTheme="minorHAnsi" w:hAnsiTheme="minorHAnsi" w:cstheme="minorHAnsi"/>
          <w:color w:val="000000"/>
          <w:sz w:val="24"/>
          <w:szCs w:val="24"/>
        </w:rPr>
        <w:t xml:space="preserve"> settled their first week. </w:t>
      </w:r>
      <w:r>
        <w:rPr>
          <w:rFonts w:asciiTheme="minorHAnsi" w:eastAsiaTheme="minorHAnsi" w:hAnsiTheme="minorHAnsi" w:cstheme="minorHAnsi"/>
          <w:color w:val="000000"/>
          <w:sz w:val="24"/>
          <w:szCs w:val="24"/>
        </w:rPr>
        <w:t>They should be conscientious, not reckless.</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Welcome basket to include disposable cups, plates, plastic</w:t>
      </w:r>
      <w:r>
        <w:rPr>
          <w:rFonts w:asciiTheme="minorHAnsi" w:eastAsiaTheme="minorHAnsi" w:hAnsiTheme="minorHAnsi" w:cstheme="minorHAnsi"/>
          <w:color w:val="000000"/>
          <w:sz w:val="24"/>
          <w:szCs w:val="24"/>
        </w:rPr>
        <w:t xml:space="preserve"> </w:t>
      </w:r>
      <w:r w:rsidRPr="005208A7">
        <w:rPr>
          <w:rFonts w:asciiTheme="minorHAnsi" w:eastAsiaTheme="minorHAnsi" w:hAnsiTheme="minorHAnsi" w:cstheme="minorHAnsi"/>
          <w:color w:val="000000"/>
          <w:sz w:val="24"/>
          <w:szCs w:val="24"/>
        </w:rPr>
        <w:t xml:space="preserve">ware, paper towels, etc., to help with their first few days in a new home.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Prepare a referral list of service providers such as realtors, doctors, contractors, mechanics, schools, hairdressers, clubs, sports programs, and utility providers.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Do not set appointments or speak on behalf of the pastor/pastor’s family regarding service providers. Let them make their own choices.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Sunday hospitality: Assign one or two people to host the pastor’s family to help orient them, get their children placed in the appropriate classrooms, sit by them in church, and introduce them to others. The host person should initiate contact a few days before Sunday and set up a time and place to meet at the church on Sunday morning.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Begin transfer of church leadership authority and responsibilities from the board to the new pastor.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The committee must sort through all materials such as résumés, reference letters, confidential notes, correspondence, background checks, and names of unsuccessful candidates and destroy confidential information accordingly. It is unethical to hold onto personal information of those not elected.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Inform any candidates that have not yet been notified that you have elected a pastor</w:t>
      </w:r>
      <w:r w:rsidRPr="005208A7">
        <w:rPr>
          <w:rFonts w:asciiTheme="minorHAnsi" w:eastAsiaTheme="minorHAnsi" w:hAnsiTheme="minorHAnsi" w:cstheme="minorHAnsi"/>
          <w:color w:val="000000"/>
          <w:sz w:val="24"/>
          <w:szCs w:val="24"/>
        </w:rPr>
        <w:t xml:space="preserve">.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Begin to prepare and support the pastor’s preference for an installation service. The new pastor (not the board or church) should select a date and order of service for their installation service.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Maintain a consistent way to show appreciation to the pastor and the pastor’s family. Consider once a year during Pastor Appreciation Month in the morning service(s). Church attendees need to see their pastor and the pastor’s spouse </w:t>
      </w:r>
      <w:proofErr w:type="gramStart"/>
      <w:r w:rsidRPr="005208A7">
        <w:rPr>
          <w:rFonts w:asciiTheme="minorHAnsi" w:eastAsiaTheme="minorHAnsi" w:hAnsiTheme="minorHAnsi" w:cstheme="minorHAnsi"/>
          <w:color w:val="000000"/>
          <w:sz w:val="24"/>
          <w:szCs w:val="24"/>
        </w:rPr>
        <w:t>being honored</w:t>
      </w:r>
      <w:proofErr w:type="gramEnd"/>
      <w:r w:rsidRPr="005208A7">
        <w:rPr>
          <w:rFonts w:asciiTheme="minorHAnsi" w:eastAsiaTheme="minorHAnsi" w:hAnsiTheme="minorHAnsi" w:cstheme="minorHAnsi"/>
          <w:color w:val="000000"/>
          <w:sz w:val="24"/>
          <w:szCs w:val="24"/>
        </w:rPr>
        <w:t xml:space="preserve"> and their work appreciated.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Need housing and ministry reimbursement </w:t>
      </w:r>
      <w:r>
        <w:rPr>
          <w:rFonts w:asciiTheme="minorHAnsi" w:eastAsiaTheme="minorHAnsi" w:hAnsiTheme="minorHAnsi" w:cstheme="minorHAnsi"/>
          <w:color w:val="000000"/>
          <w:sz w:val="24"/>
          <w:szCs w:val="24"/>
        </w:rPr>
        <w:t xml:space="preserve">amounts </w:t>
      </w:r>
      <w:r w:rsidRPr="005208A7">
        <w:rPr>
          <w:rFonts w:asciiTheme="minorHAnsi" w:eastAsiaTheme="minorHAnsi" w:hAnsiTheme="minorHAnsi" w:cstheme="minorHAnsi"/>
          <w:color w:val="000000"/>
          <w:sz w:val="24"/>
          <w:szCs w:val="24"/>
        </w:rPr>
        <w:t>in official board minutes before the Pastor begins</w:t>
      </w:r>
      <w:r w:rsidRPr="00B32E08">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Obtain those figures from your newly elected pastor. </w:t>
      </w:r>
      <w:r w:rsidRPr="00B32E08">
        <w:rPr>
          <w:rFonts w:asciiTheme="minorHAnsi" w:eastAsiaTheme="minorHAnsi" w:hAnsiTheme="minorHAnsi" w:cstheme="minorHAnsi"/>
          <w:color w:val="000000"/>
          <w:sz w:val="24"/>
          <w:szCs w:val="24"/>
        </w:rPr>
        <w:t xml:space="preserve">See appendix </w:t>
      </w:r>
      <w:r>
        <w:rPr>
          <w:rFonts w:asciiTheme="minorHAnsi" w:eastAsiaTheme="minorHAnsi" w:hAnsiTheme="minorHAnsi" w:cstheme="minorHAnsi"/>
          <w:color w:val="000000"/>
          <w:sz w:val="24"/>
          <w:szCs w:val="24"/>
        </w:rPr>
        <w:t>“</w:t>
      </w:r>
      <w:hyperlink w:anchor="_BB._PREPARING_FOR" w:history="1">
        <w:r w:rsidRPr="004D2393">
          <w:rPr>
            <w:rStyle w:val="Hyperlink"/>
            <w:rFonts w:asciiTheme="minorHAnsi" w:eastAsiaTheme="minorHAnsi" w:hAnsiTheme="minorHAnsi" w:cstheme="minorHAnsi"/>
            <w:sz w:val="24"/>
            <w:szCs w:val="24"/>
          </w:rPr>
          <w:t>Preparing for the Pastor’s Arrival</w:t>
        </w:r>
      </w:hyperlink>
      <w:r>
        <w:rPr>
          <w:rFonts w:asciiTheme="minorHAnsi" w:eastAsiaTheme="minorHAnsi" w:hAnsiTheme="minorHAnsi" w:cstheme="minorHAnsi"/>
          <w:color w:val="000000"/>
          <w:sz w:val="24"/>
          <w:szCs w:val="24"/>
        </w:rPr>
        <w:t xml:space="preserve">” </w:t>
      </w:r>
      <w:r w:rsidRPr="00B32E08">
        <w:rPr>
          <w:rFonts w:asciiTheme="minorHAnsi" w:eastAsiaTheme="minorHAnsi" w:hAnsiTheme="minorHAnsi" w:cstheme="minorHAnsi"/>
          <w:color w:val="000000"/>
          <w:sz w:val="24"/>
          <w:szCs w:val="24"/>
        </w:rPr>
        <w:t>for</w:t>
      </w:r>
      <w:r>
        <w:rPr>
          <w:rFonts w:asciiTheme="minorHAnsi" w:eastAsiaTheme="minorHAnsi" w:hAnsiTheme="minorHAnsi" w:cstheme="minorHAnsi"/>
          <w:color w:val="000000"/>
          <w:sz w:val="24"/>
          <w:szCs w:val="24"/>
        </w:rPr>
        <w:t xml:space="preserve"> the language needed.</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The new pastor </w:t>
      </w:r>
      <w:proofErr w:type="gramStart"/>
      <w:r>
        <w:rPr>
          <w:rFonts w:asciiTheme="minorHAnsi" w:eastAsiaTheme="minorHAnsi" w:hAnsiTheme="minorHAnsi" w:cstheme="minorHAnsi"/>
          <w:color w:val="000000"/>
          <w:sz w:val="24"/>
          <w:szCs w:val="24"/>
        </w:rPr>
        <w:t>is added to financial accounts and legal documents and issued a church credit card</w:t>
      </w:r>
      <w:proofErr w:type="gramEnd"/>
      <w:r>
        <w:rPr>
          <w:rFonts w:asciiTheme="minorHAnsi" w:eastAsiaTheme="minorHAnsi" w:hAnsiTheme="minorHAnsi" w:cstheme="minorHAnsi"/>
          <w:color w:val="000000"/>
          <w:sz w:val="24"/>
          <w:szCs w:val="24"/>
        </w:rPr>
        <w:t>.</w:t>
      </w:r>
    </w:p>
    <w:p w:rsidR="00EB583F" w:rsidRDefault="00EB583F"/>
    <w:sectPr w:rsidR="00EB5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C4"/>
    <w:rsid w:val="007764C4"/>
    <w:rsid w:val="00EB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8C0A"/>
  <w15:chartTrackingRefBased/>
  <w15:docId w15:val="{AEF4E2D4-DEAA-4589-84D4-DD38EB9D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764C4"/>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4C4"/>
    <w:rPr>
      <w:color w:val="0563C1" w:themeColor="hyperlink"/>
      <w:u w:val="single"/>
    </w:rPr>
  </w:style>
  <w:style w:type="paragraph" w:customStyle="1" w:styleId="Default">
    <w:name w:val="Default"/>
    <w:rsid w:val="007764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76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rmmnriseup" TargetMode="External"/><Relationship Id="rId3" Type="http://schemas.openxmlformats.org/officeDocument/2006/relationships/webSettings" Target="webSettings.xml"/><Relationship Id="rId7" Type="http://schemas.openxmlformats.org/officeDocument/2006/relationships/hyperlink" Target="https://www.wyomingministrynetwork.com/pastoral-transi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rveymonkey.com" TargetMode="External"/><Relationship Id="rId11" Type="http://schemas.openxmlformats.org/officeDocument/2006/relationships/fontTable" Target="fontTable.xml"/><Relationship Id="rId5" Type="http://schemas.openxmlformats.org/officeDocument/2006/relationships/hyperlink" Target="http://www.agspe.org/rutour.mp4" TargetMode="External"/><Relationship Id="rId10" Type="http://schemas.openxmlformats.org/officeDocument/2006/relationships/hyperlink" Target="https://www.wyomingministrynetwork.com/pastoral-transition/" TargetMode="External"/><Relationship Id="rId4" Type="http://schemas.openxmlformats.org/officeDocument/2006/relationships/hyperlink" Target="https://soundcloud.com/rmmnriseup" TargetMode="External"/><Relationship Id="rId9" Type="http://schemas.openxmlformats.org/officeDocument/2006/relationships/hyperlink" Target="https://www.wyomingministrynetwork.com/pastoral-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3807</Words>
  <Characters>21704</Characters>
  <Application>Microsoft Office Word</Application>
  <DocSecurity>0</DocSecurity>
  <Lines>180</Lines>
  <Paragraphs>50</Paragraphs>
  <ScaleCrop>false</ScaleCrop>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1</cp:revision>
  <dcterms:created xsi:type="dcterms:W3CDTF">2025-04-17T16:52:00Z</dcterms:created>
  <dcterms:modified xsi:type="dcterms:W3CDTF">2025-04-17T16:56:00Z</dcterms:modified>
</cp:coreProperties>
</file>