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907" w:rsidRPr="00C55BFB" w:rsidRDefault="00C55BFB" w:rsidP="003F2E03">
      <w:pPr>
        <w:spacing w:after="0" w:line="264" w:lineRule="auto"/>
        <w:rPr>
          <w:b/>
          <w:sz w:val="32"/>
          <w:szCs w:val="32"/>
        </w:rPr>
      </w:pPr>
      <w:r w:rsidRPr="00C55BFB">
        <w:rPr>
          <w:b/>
          <w:sz w:val="32"/>
          <w:szCs w:val="32"/>
        </w:rPr>
        <w:t>Pastor Profile</w:t>
      </w:r>
    </w:p>
    <w:p w:rsidR="00C55BFB" w:rsidRPr="00DA1F12" w:rsidRDefault="00C55BFB" w:rsidP="003F2E03">
      <w:pPr>
        <w:adjustRightInd w:val="0"/>
        <w:spacing w:after="0" w:line="264" w:lineRule="auto"/>
        <w:jc w:val="both"/>
        <w:rPr>
          <w:color w:val="000000"/>
          <w:sz w:val="24"/>
          <w:szCs w:val="24"/>
        </w:rPr>
      </w:pPr>
      <w:r w:rsidRPr="00767E3B">
        <w:rPr>
          <w:color w:val="000000"/>
          <w:sz w:val="24"/>
          <w:szCs w:val="24"/>
        </w:rPr>
        <w:t xml:space="preserve">Before considering any candidate, </w:t>
      </w:r>
      <w:r w:rsidRPr="00A6623E">
        <w:rPr>
          <w:color w:val="000000"/>
          <w:sz w:val="24"/>
          <w:szCs w:val="24"/>
        </w:rPr>
        <w:t>the</w:t>
      </w:r>
      <w:r w:rsidRPr="00767E3B">
        <w:rPr>
          <w:color w:val="000000"/>
          <w:sz w:val="24"/>
          <w:szCs w:val="24"/>
        </w:rPr>
        <w:t xml:space="preserve"> pastoral search committee</w:t>
      </w:r>
      <w:r>
        <w:rPr>
          <w:color w:val="000000"/>
          <w:sz w:val="24"/>
          <w:szCs w:val="24"/>
        </w:rPr>
        <w:t>, in conjunction with the board,</w:t>
      </w:r>
      <w:r w:rsidRPr="00767E3B">
        <w:rPr>
          <w:color w:val="000000"/>
          <w:sz w:val="24"/>
          <w:szCs w:val="24"/>
        </w:rPr>
        <w:t xml:space="preserve"> should develop a profile of t</w:t>
      </w:r>
      <w:r w:rsidRPr="00DA1F12">
        <w:rPr>
          <w:color w:val="000000"/>
          <w:sz w:val="24"/>
          <w:szCs w:val="24"/>
        </w:rPr>
        <w:t xml:space="preserve">he type of pastoral leadership they believe their church needs. Sometimes members of the selection committee may be tempted to allow the preferences of one or two strong personalities in the group to dominate the list. Kenneth Russell, district superintendent of one of Canada’s largest districts, gives great advice to boards writing a pastoral profile: </w:t>
      </w:r>
    </w:p>
    <w:p w:rsidR="00C55BFB" w:rsidRPr="00DA1F12" w:rsidRDefault="00C55BFB" w:rsidP="003F2E03">
      <w:pPr>
        <w:adjustRightInd w:val="0"/>
        <w:spacing w:after="0" w:line="264" w:lineRule="auto"/>
        <w:jc w:val="both"/>
        <w:rPr>
          <w:i/>
          <w:iCs/>
          <w:color w:val="000000"/>
          <w:sz w:val="24"/>
          <w:szCs w:val="24"/>
        </w:rPr>
      </w:pPr>
    </w:p>
    <w:p w:rsidR="00C55BFB" w:rsidRPr="00DA1F12" w:rsidRDefault="00C55BFB" w:rsidP="003F2E03">
      <w:pPr>
        <w:adjustRightInd w:val="0"/>
        <w:spacing w:after="0" w:line="264" w:lineRule="auto"/>
        <w:ind w:left="360" w:right="360"/>
        <w:jc w:val="both"/>
        <w:rPr>
          <w:color w:val="000000"/>
          <w:sz w:val="24"/>
          <w:szCs w:val="24"/>
        </w:rPr>
      </w:pPr>
      <w:r w:rsidRPr="00DA1F12">
        <w:rPr>
          <w:i/>
          <w:iCs/>
          <w:color w:val="000000"/>
          <w:sz w:val="24"/>
          <w:szCs w:val="24"/>
        </w:rPr>
        <w:t xml:space="preserve">Make sure that as a committee, there is consensus on this matter. If you </w:t>
      </w:r>
      <w:proofErr w:type="gramStart"/>
      <w:r w:rsidRPr="00DA1F12">
        <w:rPr>
          <w:i/>
          <w:iCs/>
          <w:color w:val="000000"/>
          <w:sz w:val="24"/>
          <w:szCs w:val="24"/>
        </w:rPr>
        <w:t>don’t</w:t>
      </w:r>
      <w:proofErr w:type="gramEnd"/>
      <w:r w:rsidRPr="00DA1F12">
        <w:rPr>
          <w:i/>
          <w:iCs/>
          <w:color w:val="000000"/>
          <w:sz w:val="24"/>
          <w:szCs w:val="24"/>
        </w:rPr>
        <w:t xml:space="preserve">, it will lead to frustration later in the process. Remember, this is a good tool but </w:t>
      </w:r>
      <w:proofErr w:type="gramStart"/>
      <w:r w:rsidRPr="00DA1F12">
        <w:rPr>
          <w:i/>
          <w:iCs/>
          <w:color w:val="000000"/>
          <w:sz w:val="24"/>
          <w:szCs w:val="24"/>
        </w:rPr>
        <w:t>don't</w:t>
      </w:r>
      <w:proofErr w:type="gramEnd"/>
      <w:r w:rsidRPr="00DA1F12">
        <w:rPr>
          <w:i/>
          <w:iCs/>
          <w:color w:val="000000"/>
          <w:sz w:val="24"/>
          <w:szCs w:val="24"/>
        </w:rPr>
        <w:t xml:space="preserve"> be rigidly bound to it. A candidate may come your </w:t>
      </w:r>
      <w:proofErr w:type="gramStart"/>
      <w:r w:rsidRPr="00DA1F12">
        <w:rPr>
          <w:i/>
          <w:iCs/>
          <w:color w:val="000000"/>
          <w:sz w:val="24"/>
          <w:szCs w:val="24"/>
        </w:rPr>
        <w:t>way which</w:t>
      </w:r>
      <w:proofErr w:type="gramEnd"/>
      <w:r w:rsidRPr="00DA1F12">
        <w:rPr>
          <w:i/>
          <w:iCs/>
          <w:color w:val="000000"/>
          <w:sz w:val="24"/>
          <w:szCs w:val="24"/>
        </w:rPr>
        <w:t xml:space="preserve"> may not fit the rigid guidelines of your Pastor Profile. The value of the Pastor Profile is </w:t>
      </w:r>
      <w:proofErr w:type="gramStart"/>
      <w:r w:rsidRPr="00DA1F12">
        <w:rPr>
          <w:i/>
          <w:iCs/>
          <w:color w:val="000000"/>
          <w:sz w:val="24"/>
          <w:szCs w:val="24"/>
        </w:rPr>
        <w:t>that it is a concise summary of your self-study results and what you may feel the Holy Spirit has been saying to you.</w:t>
      </w:r>
      <w:r w:rsidRPr="00DA1F12">
        <w:rPr>
          <w:color w:val="000000"/>
          <w:sz w:val="24"/>
          <w:szCs w:val="24"/>
          <w:vertAlign w:val="superscript"/>
        </w:rPr>
        <w:t>50</w:t>
      </w:r>
      <w:proofErr w:type="gramEnd"/>
      <w:r w:rsidRPr="00DA1F12">
        <w:rPr>
          <w:color w:val="000000"/>
          <w:sz w:val="24"/>
          <w:szCs w:val="24"/>
        </w:rPr>
        <w:t xml:space="preserve"> </w:t>
      </w:r>
    </w:p>
    <w:p w:rsidR="003F2E03" w:rsidRDefault="003F2E03" w:rsidP="003F2E03">
      <w:pPr>
        <w:adjustRightInd w:val="0"/>
        <w:spacing w:after="0" w:line="264" w:lineRule="auto"/>
        <w:ind w:left="360" w:hanging="360"/>
        <w:jc w:val="both"/>
        <w:rPr>
          <w:b/>
          <w:bCs/>
          <w:color w:val="000000"/>
          <w:sz w:val="24"/>
          <w:szCs w:val="24"/>
        </w:rPr>
      </w:pPr>
    </w:p>
    <w:p w:rsidR="003F2E03" w:rsidRPr="003F2E03" w:rsidRDefault="003F2E03" w:rsidP="003F2E03">
      <w:pPr>
        <w:adjustRightInd w:val="0"/>
        <w:spacing w:after="0" w:line="264" w:lineRule="auto"/>
        <w:ind w:left="360" w:hanging="360"/>
        <w:jc w:val="both"/>
        <w:rPr>
          <w:bCs/>
          <w:color w:val="000000"/>
          <w:sz w:val="24"/>
          <w:szCs w:val="24"/>
        </w:rPr>
      </w:pPr>
      <w:r w:rsidRPr="003F2E03">
        <w:rPr>
          <w:bCs/>
          <w:color w:val="000000"/>
          <w:sz w:val="24"/>
          <w:szCs w:val="24"/>
        </w:rPr>
        <w:t xml:space="preserve">Two sample </w:t>
      </w:r>
      <w:r w:rsidR="00C55BFB" w:rsidRPr="003F2E03">
        <w:rPr>
          <w:bCs/>
          <w:color w:val="000000"/>
          <w:sz w:val="24"/>
          <w:szCs w:val="24"/>
        </w:rPr>
        <w:t>pastoral profiles</w:t>
      </w:r>
      <w:r w:rsidRPr="003F2E03">
        <w:rPr>
          <w:bCs/>
          <w:color w:val="000000"/>
          <w:sz w:val="24"/>
          <w:szCs w:val="24"/>
        </w:rPr>
        <w:t xml:space="preserve"> </w:t>
      </w:r>
      <w:proofErr w:type="gramStart"/>
      <w:r w:rsidRPr="003F2E03">
        <w:rPr>
          <w:bCs/>
          <w:color w:val="000000"/>
          <w:sz w:val="24"/>
          <w:szCs w:val="24"/>
        </w:rPr>
        <w:t>are provided</w:t>
      </w:r>
      <w:proofErr w:type="gramEnd"/>
      <w:r w:rsidRPr="003F2E03">
        <w:rPr>
          <w:bCs/>
          <w:color w:val="000000"/>
          <w:sz w:val="24"/>
          <w:szCs w:val="24"/>
        </w:rPr>
        <w:t xml:space="preserve">: </w:t>
      </w:r>
    </w:p>
    <w:p w:rsidR="003F2E03" w:rsidRPr="003F2E03" w:rsidRDefault="003F2E03" w:rsidP="003F2E03">
      <w:pPr>
        <w:pStyle w:val="ListParagraph"/>
        <w:numPr>
          <w:ilvl w:val="0"/>
          <w:numId w:val="9"/>
        </w:numPr>
        <w:adjustRightInd w:val="0"/>
        <w:spacing w:line="264" w:lineRule="auto"/>
        <w:jc w:val="both"/>
        <w:rPr>
          <w:color w:val="000000"/>
          <w:sz w:val="24"/>
          <w:szCs w:val="24"/>
        </w:rPr>
      </w:pPr>
      <w:r w:rsidRPr="003F2E03">
        <w:rPr>
          <w:bCs/>
          <w:color w:val="000000"/>
          <w:sz w:val="24"/>
          <w:szCs w:val="24"/>
        </w:rPr>
        <w:t xml:space="preserve">Listed by </w:t>
      </w:r>
      <w:r w:rsidR="00C55BFB" w:rsidRPr="003F2E03">
        <w:rPr>
          <w:color w:val="000000"/>
          <w:sz w:val="24"/>
          <w:szCs w:val="24"/>
        </w:rPr>
        <w:t>desired qualities in prioritized order</w:t>
      </w:r>
    </w:p>
    <w:p w:rsidR="00C55BFB" w:rsidRPr="003F2E03" w:rsidRDefault="003F2E03" w:rsidP="003F2E03">
      <w:pPr>
        <w:pStyle w:val="ListParagraph"/>
        <w:numPr>
          <w:ilvl w:val="0"/>
          <w:numId w:val="9"/>
        </w:numPr>
        <w:adjustRightInd w:val="0"/>
        <w:spacing w:line="264" w:lineRule="auto"/>
        <w:jc w:val="both"/>
        <w:rPr>
          <w:color w:val="000000"/>
          <w:sz w:val="24"/>
          <w:szCs w:val="24"/>
        </w:rPr>
      </w:pPr>
      <w:r w:rsidRPr="003F2E03">
        <w:rPr>
          <w:bCs/>
          <w:color w:val="000000"/>
          <w:sz w:val="24"/>
          <w:szCs w:val="24"/>
        </w:rPr>
        <w:t xml:space="preserve">Listed </w:t>
      </w:r>
      <w:r w:rsidR="00C55BFB" w:rsidRPr="003F2E03">
        <w:rPr>
          <w:color w:val="000000"/>
          <w:sz w:val="24"/>
          <w:szCs w:val="24"/>
        </w:rPr>
        <w:t>by c</w:t>
      </w:r>
      <w:r w:rsidRPr="003F2E03">
        <w:rPr>
          <w:color w:val="000000"/>
          <w:sz w:val="24"/>
          <w:szCs w:val="24"/>
        </w:rPr>
        <w:t>ategories</w:t>
      </w:r>
    </w:p>
    <w:p w:rsidR="00C55BFB" w:rsidRDefault="00C55BFB" w:rsidP="003F2E03">
      <w:pPr>
        <w:adjustRightInd w:val="0"/>
        <w:spacing w:after="0" w:line="264" w:lineRule="auto"/>
        <w:jc w:val="both"/>
        <w:rPr>
          <w:color w:val="000000"/>
          <w:sz w:val="24"/>
          <w:szCs w:val="24"/>
        </w:rPr>
      </w:pPr>
    </w:p>
    <w:p w:rsidR="004B1373" w:rsidRDefault="003F2E03" w:rsidP="004B1373">
      <w:pPr>
        <w:adjustRightInd w:val="0"/>
        <w:spacing w:after="0" w:line="264" w:lineRule="auto"/>
        <w:jc w:val="both"/>
        <w:rPr>
          <w:color w:val="000000"/>
          <w:sz w:val="24"/>
          <w:szCs w:val="24"/>
        </w:rPr>
      </w:pPr>
      <w:r>
        <w:rPr>
          <w:color w:val="000000"/>
          <w:sz w:val="24"/>
          <w:szCs w:val="24"/>
        </w:rPr>
        <w:t>Select which model works best for you and them customize it for your church.</w:t>
      </w:r>
      <w:r w:rsidR="004B1373">
        <w:rPr>
          <w:color w:val="000000"/>
          <w:sz w:val="24"/>
          <w:szCs w:val="24"/>
        </w:rPr>
        <w:t xml:space="preserve">  A</w:t>
      </w:r>
      <w:bookmarkStart w:id="0" w:name="_GoBack"/>
      <w:bookmarkEnd w:id="0"/>
      <w:r w:rsidR="004B1373" w:rsidRPr="00767E3B">
        <w:rPr>
          <w:color w:val="000000"/>
          <w:sz w:val="24"/>
          <w:szCs w:val="24"/>
        </w:rPr>
        <w:t>fter the search committee creates one, they should feel free to amend the profile to reflect results of the congregational survey or significant insight acquired during the search process.</w:t>
      </w:r>
    </w:p>
    <w:p w:rsidR="003F2E03" w:rsidRPr="00DA1F12" w:rsidRDefault="003F2E03" w:rsidP="003F2E03">
      <w:pPr>
        <w:adjustRightInd w:val="0"/>
        <w:spacing w:after="0" w:line="264" w:lineRule="auto"/>
        <w:jc w:val="both"/>
        <w:rPr>
          <w:color w:val="000000"/>
          <w:sz w:val="24"/>
          <w:szCs w:val="24"/>
        </w:rPr>
      </w:pPr>
    </w:p>
    <w:p w:rsidR="00C55BFB" w:rsidRPr="00DA1F12" w:rsidRDefault="003F2E03" w:rsidP="003F2E03">
      <w:pPr>
        <w:adjustRightInd w:val="0"/>
        <w:spacing w:after="0" w:line="264" w:lineRule="auto"/>
        <w:ind w:left="360" w:hanging="360"/>
        <w:jc w:val="both"/>
        <w:rPr>
          <w:color w:val="000000"/>
          <w:sz w:val="24"/>
          <w:szCs w:val="24"/>
        </w:rPr>
      </w:pPr>
      <w:r>
        <w:rPr>
          <w:b/>
          <w:bCs/>
          <w:color w:val="000000"/>
          <w:sz w:val="24"/>
          <w:szCs w:val="24"/>
        </w:rPr>
        <w:t xml:space="preserve">Sample 1: </w:t>
      </w:r>
      <w:r w:rsidR="00C55BFB" w:rsidRPr="00DA1F12">
        <w:rPr>
          <w:b/>
          <w:bCs/>
          <w:color w:val="000000"/>
          <w:sz w:val="24"/>
          <w:szCs w:val="24"/>
        </w:rPr>
        <w:t xml:space="preserve">Organized by desired qualities. </w:t>
      </w:r>
      <w:r w:rsidR="00C55BFB" w:rsidRPr="00DA1F12">
        <w:rPr>
          <w:color w:val="000000"/>
          <w:sz w:val="24"/>
          <w:szCs w:val="24"/>
        </w:rPr>
        <w:t xml:space="preserve">Following is a </w:t>
      </w:r>
      <w:proofErr w:type="gramStart"/>
      <w:r w:rsidR="00C55BFB" w:rsidRPr="00DA1F12">
        <w:rPr>
          <w:color w:val="000000"/>
          <w:sz w:val="24"/>
          <w:szCs w:val="24"/>
        </w:rPr>
        <w:t>sample lead pastor profile</w:t>
      </w:r>
      <w:proofErr w:type="gramEnd"/>
      <w:r w:rsidR="00C55BFB" w:rsidRPr="00DA1F12">
        <w:rPr>
          <w:color w:val="000000"/>
          <w:sz w:val="24"/>
          <w:szCs w:val="24"/>
        </w:rPr>
        <w:t xml:space="preserve"> that was used for a church of about 150 people in Windsor, Colorado. The ideal profile for this church consisted of the following characteristics in prioritized order: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Ordained and in good standing with the Assemblies of God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Lead pastor experience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Strong family and core values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A person of faith and prayer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Loves people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Inspirational communicator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Outstanding leadership skills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Able to mentor and develop leaders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Creative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Able to resolve conflict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Education (college/seminary or equivalent)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Cultural fit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Contemporary ministry philosophy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t xml:space="preserve">Experienced in church growth </w:t>
      </w:r>
    </w:p>
    <w:p w:rsidR="00C55BFB" w:rsidRPr="00DA1F12" w:rsidRDefault="00C55BFB" w:rsidP="003F2E03">
      <w:pPr>
        <w:pStyle w:val="ListParagraph"/>
        <w:widowControl/>
        <w:numPr>
          <w:ilvl w:val="0"/>
          <w:numId w:val="3"/>
        </w:numPr>
        <w:adjustRightInd w:val="0"/>
        <w:spacing w:line="264" w:lineRule="auto"/>
        <w:ind w:left="1080"/>
        <w:jc w:val="both"/>
        <w:rPr>
          <w:rFonts w:eastAsiaTheme="minorHAnsi"/>
          <w:color w:val="000000"/>
          <w:sz w:val="24"/>
          <w:szCs w:val="24"/>
        </w:rPr>
      </w:pPr>
      <w:r w:rsidRPr="00DA1F12">
        <w:rPr>
          <w:rFonts w:eastAsiaTheme="minorHAnsi"/>
          <w:color w:val="000000"/>
          <w:sz w:val="24"/>
          <w:szCs w:val="24"/>
        </w:rPr>
        <w:lastRenderedPageBreak/>
        <w:t xml:space="preserve">Missions minded </w:t>
      </w:r>
    </w:p>
    <w:p w:rsidR="00C55BFB" w:rsidRPr="00DA1F12" w:rsidRDefault="00C55BFB" w:rsidP="003F2E03">
      <w:pPr>
        <w:adjustRightInd w:val="0"/>
        <w:spacing w:after="0" w:line="264" w:lineRule="auto"/>
        <w:jc w:val="both"/>
        <w:rPr>
          <w:color w:val="000000"/>
          <w:sz w:val="24"/>
          <w:szCs w:val="24"/>
        </w:rPr>
      </w:pPr>
    </w:p>
    <w:p w:rsidR="00C55BFB" w:rsidRPr="00767E3B" w:rsidRDefault="003F2E03" w:rsidP="003F2E03">
      <w:pPr>
        <w:adjustRightInd w:val="0"/>
        <w:spacing w:after="0" w:line="264" w:lineRule="auto"/>
        <w:ind w:left="360" w:hanging="360"/>
        <w:jc w:val="both"/>
        <w:rPr>
          <w:color w:val="000000"/>
          <w:sz w:val="24"/>
          <w:szCs w:val="24"/>
        </w:rPr>
      </w:pPr>
      <w:r>
        <w:rPr>
          <w:b/>
          <w:bCs/>
          <w:color w:val="000000"/>
          <w:sz w:val="24"/>
          <w:szCs w:val="24"/>
        </w:rPr>
        <w:t xml:space="preserve">Sample 2: </w:t>
      </w:r>
      <w:r w:rsidR="00C55BFB" w:rsidRPr="00DA1F12">
        <w:rPr>
          <w:b/>
          <w:bCs/>
          <w:color w:val="000000"/>
          <w:sz w:val="24"/>
          <w:szCs w:val="24"/>
        </w:rPr>
        <w:t xml:space="preserve">Organized by category. </w:t>
      </w:r>
      <w:r>
        <w:rPr>
          <w:color w:val="000000"/>
          <w:sz w:val="24"/>
          <w:szCs w:val="24"/>
        </w:rPr>
        <w:t xml:space="preserve">Here is an example from the </w:t>
      </w:r>
      <w:r w:rsidRPr="003F2E03">
        <w:rPr>
          <w:i/>
          <w:color w:val="000000"/>
          <w:sz w:val="24"/>
          <w:szCs w:val="24"/>
        </w:rPr>
        <w:t>Pastoral Transition Manual</w:t>
      </w:r>
      <w:r>
        <w:rPr>
          <w:color w:val="000000"/>
          <w:sz w:val="24"/>
          <w:szCs w:val="24"/>
        </w:rPr>
        <w:t xml:space="preserve"> from the </w:t>
      </w:r>
      <w:r w:rsidRPr="00DA1F12">
        <w:rPr>
          <w:color w:val="000000"/>
          <w:sz w:val="24"/>
          <w:szCs w:val="24"/>
        </w:rPr>
        <w:t>British Columbia and Yukon District of the Pentecostal Assemblies of Canada</w:t>
      </w:r>
      <w:r>
        <w:rPr>
          <w:color w:val="000000"/>
          <w:sz w:val="24"/>
          <w:szCs w:val="24"/>
        </w:rPr>
        <w:t>:</w:t>
      </w:r>
    </w:p>
    <w:p w:rsidR="00C55BFB" w:rsidRDefault="00C55BFB" w:rsidP="003F2E03">
      <w:pPr>
        <w:adjustRightInd w:val="0"/>
        <w:spacing w:after="0" w:line="264" w:lineRule="auto"/>
        <w:ind w:left="720"/>
        <w:jc w:val="both"/>
        <w:rPr>
          <w:b/>
          <w:bCs/>
          <w:color w:val="1A1617"/>
          <w:sz w:val="24"/>
          <w:szCs w:val="24"/>
        </w:rPr>
      </w:pPr>
    </w:p>
    <w:p w:rsidR="00C55BFB" w:rsidRPr="00767E3B" w:rsidRDefault="00C55BFB" w:rsidP="003F2E03">
      <w:pPr>
        <w:adjustRightInd w:val="0"/>
        <w:spacing w:after="0" w:line="264" w:lineRule="auto"/>
        <w:ind w:left="360"/>
        <w:jc w:val="both"/>
        <w:rPr>
          <w:color w:val="1A1617"/>
          <w:sz w:val="24"/>
          <w:szCs w:val="24"/>
        </w:rPr>
      </w:pPr>
      <w:r w:rsidRPr="00767E3B">
        <w:rPr>
          <w:b/>
          <w:bCs/>
          <w:color w:val="1A1617"/>
          <w:sz w:val="24"/>
          <w:szCs w:val="24"/>
        </w:rPr>
        <w:t xml:space="preserve">Position Summary: </w:t>
      </w:r>
    </w:p>
    <w:p w:rsidR="00C55BFB" w:rsidRPr="00767E3B" w:rsidRDefault="00C55BFB" w:rsidP="003F2E03">
      <w:pPr>
        <w:adjustRightInd w:val="0"/>
        <w:spacing w:after="0" w:line="264" w:lineRule="auto"/>
        <w:ind w:left="360"/>
        <w:jc w:val="both"/>
        <w:rPr>
          <w:color w:val="000000"/>
          <w:sz w:val="24"/>
          <w:szCs w:val="24"/>
        </w:rPr>
      </w:pPr>
      <w:r w:rsidRPr="00767E3B">
        <w:rPr>
          <w:color w:val="1A1617"/>
          <w:sz w:val="24"/>
          <w:szCs w:val="24"/>
        </w:rPr>
        <w:t xml:space="preserve">The lead pastor of CPC is responsible for the overall spiritual and executive leadership of CPC’s congregation and staff, the fulfillment of CPC’s purpose and mission, the alignment of CPC’s values, and the realization of CPC’s goals. Position is accountable to the CPC Leadership Team (Board). </w:t>
      </w:r>
    </w:p>
    <w:p w:rsidR="00C55BFB" w:rsidRDefault="00C55BFB" w:rsidP="003F2E03">
      <w:pPr>
        <w:adjustRightInd w:val="0"/>
        <w:spacing w:after="0" w:line="264" w:lineRule="auto"/>
        <w:ind w:left="720"/>
        <w:jc w:val="both"/>
        <w:rPr>
          <w:b/>
          <w:bCs/>
          <w:color w:val="1A1617"/>
          <w:sz w:val="24"/>
          <w:szCs w:val="24"/>
        </w:rPr>
      </w:pPr>
    </w:p>
    <w:p w:rsidR="00C55BFB" w:rsidRPr="00767E3B" w:rsidRDefault="00C55BFB" w:rsidP="003F2E03">
      <w:pPr>
        <w:adjustRightInd w:val="0"/>
        <w:spacing w:after="0" w:line="264" w:lineRule="auto"/>
        <w:ind w:left="360"/>
        <w:jc w:val="both"/>
        <w:rPr>
          <w:color w:val="000000"/>
          <w:sz w:val="24"/>
          <w:szCs w:val="24"/>
        </w:rPr>
      </w:pPr>
      <w:r w:rsidRPr="00767E3B">
        <w:rPr>
          <w:b/>
          <w:bCs/>
          <w:color w:val="1A1617"/>
          <w:sz w:val="24"/>
          <w:szCs w:val="24"/>
        </w:rPr>
        <w:t xml:space="preserve">Lead Pastor Qualifications: </w:t>
      </w:r>
    </w:p>
    <w:p w:rsidR="00C55BFB" w:rsidRPr="00264893" w:rsidRDefault="00C55BFB" w:rsidP="003F2E03">
      <w:pPr>
        <w:pStyle w:val="ListParagraph"/>
        <w:widowControl/>
        <w:numPr>
          <w:ilvl w:val="1"/>
          <w:numId w:val="1"/>
        </w:numPr>
        <w:adjustRightInd w:val="0"/>
        <w:spacing w:line="264" w:lineRule="auto"/>
        <w:ind w:left="1080" w:hanging="360"/>
        <w:jc w:val="both"/>
        <w:rPr>
          <w:rFonts w:eastAsiaTheme="minorHAnsi"/>
          <w:color w:val="000000"/>
          <w:sz w:val="24"/>
          <w:szCs w:val="24"/>
        </w:rPr>
      </w:pPr>
      <w:r w:rsidRPr="00264893">
        <w:rPr>
          <w:rFonts w:eastAsiaTheme="minorHAnsi"/>
          <w:color w:val="1A1617"/>
          <w:sz w:val="24"/>
          <w:szCs w:val="24"/>
        </w:rPr>
        <w:t xml:space="preserve">Has a heart for worship, evangelism, teaching, and revival. </w:t>
      </w:r>
    </w:p>
    <w:p w:rsidR="00C55BFB" w:rsidRPr="00264893" w:rsidRDefault="00C55BFB" w:rsidP="003F2E03">
      <w:pPr>
        <w:pStyle w:val="ListParagraph"/>
        <w:widowControl/>
        <w:numPr>
          <w:ilvl w:val="1"/>
          <w:numId w:val="1"/>
        </w:numPr>
        <w:adjustRightInd w:val="0"/>
        <w:spacing w:line="264" w:lineRule="auto"/>
        <w:ind w:left="1080" w:hanging="360"/>
        <w:jc w:val="both"/>
        <w:rPr>
          <w:rFonts w:eastAsiaTheme="minorHAnsi"/>
          <w:color w:val="000000"/>
          <w:sz w:val="24"/>
          <w:szCs w:val="24"/>
        </w:rPr>
      </w:pPr>
      <w:r w:rsidRPr="00264893">
        <w:rPr>
          <w:rFonts w:eastAsiaTheme="minorHAnsi"/>
          <w:color w:val="1A1617"/>
          <w:sz w:val="24"/>
          <w:szCs w:val="24"/>
        </w:rPr>
        <w:t xml:space="preserve">Called and determined to see the establishment of God’s Kingdom in our Assembly, in our community, in our country, and in our world. </w:t>
      </w:r>
    </w:p>
    <w:p w:rsidR="00C55BFB" w:rsidRPr="00264893" w:rsidRDefault="00C55BFB" w:rsidP="003F2E03">
      <w:pPr>
        <w:pStyle w:val="ListParagraph"/>
        <w:widowControl/>
        <w:numPr>
          <w:ilvl w:val="1"/>
          <w:numId w:val="1"/>
        </w:numPr>
        <w:adjustRightInd w:val="0"/>
        <w:spacing w:line="264" w:lineRule="auto"/>
        <w:ind w:left="1080" w:hanging="360"/>
        <w:jc w:val="both"/>
        <w:rPr>
          <w:rFonts w:eastAsiaTheme="minorHAnsi"/>
          <w:color w:val="000000"/>
          <w:sz w:val="24"/>
          <w:szCs w:val="24"/>
        </w:rPr>
      </w:pPr>
      <w:r w:rsidRPr="00264893">
        <w:rPr>
          <w:rFonts w:eastAsiaTheme="minorHAnsi"/>
          <w:color w:val="1A1617"/>
          <w:sz w:val="24"/>
          <w:szCs w:val="24"/>
        </w:rPr>
        <w:t xml:space="preserve">Is a visionary leader of leaders and a builder of people who can employ, develop, and release people in their areas of </w:t>
      </w:r>
      <w:proofErr w:type="gramStart"/>
      <w:r w:rsidRPr="00264893">
        <w:rPr>
          <w:rFonts w:eastAsiaTheme="minorHAnsi"/>
          <w:color w:val="1A1617"/>
          <w:sz w:val="24"/>
          <w:szCs w:val="24"/>
        </w:rPr>
        <w:t>strength.</w:t>
      </w:r>
      <w:proofErr w:type="gramEnd"/>
      <w:r w:rsidRPr="00264893">
        <w:rPr>
          <w:rFonts w:eastAsiaTheme="minorHAnsi"/>
          <w:color w:val="1A1617"/>
          <w:sz w:val="24"/>
          <w:szCs w:val="24"/>
        </w:rPr>
        <w:t xml:space="preserve"> </w:t>
      </w:r>
    </w:p>
    <w:p w:rsidR="00C55BFB" w:rsidRPr="00264893" w:rsidRDefault="00C55BFB" w:rsidP="003F2E03">
      <w:pPr>
        <w:pStyle w:val="ListParagraph"/>
        <w:widowControl/>
        <w:numPr>
          <w:ilvl w:val="1"/>
          <w:numId w:val="1"/>
        </w:numPr>
        <w:adjustRightInd w:val="0"/>
        <w:spacing w:line="264" w:lineRule="auto"/>
        <w:ind w:left="1080" w:hanging="360"/>
        <w:jc w:val="both"/>
        <w:rPr>
          <w:rFonts w:eastAsiaTheme="minorHAnsi"/>
          <w:color w:val="000000"/>
          <w:sz w:val="24"/>
          <w:szCs w:val="24"/>
        </w:rPr>
      </w:pPr>
      <w:r w:rsidRPr="00264893">
        <w:rPr>
          <w:rFonts w:eastAsiaTheme="minorHAnsi"/>
          <w:color w:val="1A1617"/>
          <w:sz w:val="24"/>
          <w:szCs w:val="24"/>
        </w:rPr>
        <w:t xml:space="preserve">Meets the scriptural prerequisites found in </w:t>
      </w:r>
      <w:proofErr w:type="gramStart"/>
      <w:r w:rsidRPr="00264893">
        <w:rPr>
          <w:rFonts w:eastAsiaTheme="minorHAnsi"/>
          <w:color w:val="1A1617"/>
          <w:sz w:val="24"/>
          <w:szCs w:val="24"/>
        </w:rPr>
        <w:t>1</w:t>
      </w:r>
      <w:proofErr w:type="gramEnd"/>
      <w:r w:rsidRPr="00264893">
        <w:rPr>
          <w:rFonts w:eastAsiaTheme="minorHAnsi"/>
          <w:color w:val="1A1617"/>
          <w:sz w:val="24"/>
          <w:szCs w:val="24"/>
        </w:rPr>
        <w:t xml:space="preserve"> Timothy 3:1-7, Titus 1, 1 Peter 5:2, and Matthew 28:19-20. </w:t>
      </w:r>
    </w:p>
    <w:p w:rsidR="00C55BFB" w:rsidRPr="00264893" w:rsidRDefault="00C55BFB" w:rsidP="003F2E03">
      <w:pPr>
        <w:pStyle w:val="ListParagraph"/>
        <w:widowControl/>
        <w:numPr>
          <w:ilvl w:val="1"/>
          <w:numId w:val="1"/>
        </w:numPr>
        <w:adjustRightInd w:val="0"/>
        <w:spacing w:line="264" w:lineRule="auto"/>
        <w:ind w:left="1080" w:hanging="360"/>
        <w:jc w:val="both"/>
        <w:rPr>
          <w:rFonts w:eastAsiaTheme="minorHAnsi"/>
          <w:color w:val="000000"/>
          <w:sz w:val="24"/>
          <w:szCs w:val="24"/>
        </w:rPr>
      </w:pPr>
      <w:r w:rsidRPr="00264893">
        <w:rPr>
          <w:rFonts w:eastAsiaTheme="minorHAnsi"/>
          <w:color w:val="1A1617"/>
          <w:sz w:val="24"/>
          <w:szCs w:val="24"/>
        </w:rPr>
        <w:t xml:space="preserve">Holds credentials with the Pentecostal Assemblies of Canada (PAOC), the Assemblies of God (AOG), or one whom the executive officers of the BC/Yukon PAOC District approve. </w:t>
      </w:r>
    </w:p>
    <w:p w:rsidR="00C55BFB" w:rsidRPr="00264893" w:rsidRDefault="00C55BFB" w:rsidP="003F2E03">
      <w:pPr>
        <w:pStyle w:val="ListParagraph"/>
        <w:widowControl/>
        <w:numPr>
          <w:ilvl w:val="1"/>
          <w:numId w:val="1"/>
        </w:numPr>
        <w:adjustRightInd w:val="0"/>
        <w:spacing w:line="264" w:lineRule="auto"/>
        <w:ind w:left="1080" w:hanging="360"/>
        <w:jc w:val="both"/>
        <w:rPr>
          <w:rFonts w:eastAsiaTheme="minorHAnsi"/>
          <w:color w:val="1A1617"/>
          <w:sz w:val="24"/>
          <w:szCs w:val="24"/>
        </w:rPr>
      </w:pPr>
      <w:r w:rsidRPr="00264893">
        <w:rPr>
          <w:rFonts w:eastAsiaTheme="minorHAnsi"/>
          <w:color w:val="1A1617"/>
          <w:sz w:val="24"/>
          <w:szCs w:val="24"/>
        </w:rPr>
        <w:t xml:space="preserve">Has a proven track record of pastoral leadership, preferably having served as the lead pastor </w:t>
      </w:r>
    </w:p>
    <w:p w:rsidR="00C55BFB" w:rsidRPr="00767E3B" w:rsidRDefault="00C55BFB" w:rsidP="003F2E03">
      <w:pPr>
        <w:adjustRightInd w:val="0"/>
        <w:spacing w:after="0" w:line="264" w:lineRule="auto"/>
        <w:ind w:left="1080"/>
        <w:jc w:val="both"/>
        <w:rPr>
          <w:color w:val="1A1617"/>
          <w:sz w:val="24"/>
          <w:szCs w:val="24"/>
        </w:rPr>
      </w:pPr>
    </w:p>
    <w:p w:rsidR="00C55BFB" w:rsidRPr="00767E3B" w:rsidRDefault="00C55BFB" w:rsidP="003F2E03">
      <w:pPr>
        <w:adjustRightInd w:val="0"/>
        <w:spacing w:after="0" w:line="264" w:lineRule="auto"/>
        <w:ind w:left="360"/>
        <w:jc w:val="both"/>
        <w:rPr>
          <w:color w:val="1A1617"/>
          <w:sz w:val="24"/>
          <w:szCs w:val="24"/>
        </w:rPr>
      </w:pPr>
      <w:r w:rsidRPr="00767E3B">
        <w:rPr>
          <w:b/>
          <w:bCs/>
          <w:color w:val="1A1617"/>
          <w:sz w:val="24"/>
          <w:szCs w:val="24"/>
        </w:rPr>
        <w:t xml:space="preserve">Worship Style: </w:t>
      </w:r>
    </w:p>
    <w:p w:rsidR="00C55BFB" w:rsidRPr="00264893" w:rsidRDefault="00C55BFB" w:rsidP="003F2E03">
      <w:pPr>
        <w:pStyle w:val="ListParagraph"/>
        <w:widowControl/>
        <w:numPr>
          <w:ilvl w:val="0"/>
          <w:numId w:val="4"/>
        </w:numPr>
        <w:adjustRightInd w:val="0"/>
        <w:spacing w:line="264" w:lineRule="auto"/>
        <w:ind w:left="1080" w:hanging="360"/>
        <w:jc w:val="both"/>
        <w:rPr>
          <w:rFonts w:eastAsiaTheme="minorHAnsi"/>
          <w:color w:val="000000"/>
          <w:sz w:val="24"/>
          <w:szCs w:val="24"/>
        </w:rPr>
      </w:pPr>
      <w:r w:rsidRPr="00264893">
        <w:rPr>
          <w:rFonts w:eastAsiaTheme="minorHAnsi"/>
          <w:color w:val="1A1617"/>
          <w:sz w:val="24"/>
          <w:szCs w:val="24"/>
        </w:rPr>
        <w:t xml:space="preserve">Does not necessarily have to possess musical skills or vocal ability; however, they must be a fervent, Spirit-filled, charismatic worshipper who is supportive of contemporary and culturally relevant expressions of biblical worship. </w:t>
      </w:r>
    </w:p>
    <w:p w:rsidR="00C55BFB" w:rsidRPr="00264893" w:rsidRDefault="00C55BFB" w:rsidP="003F2E03">
      <w:pPr>
        <w:pStyle w:val="ListParagraph"/>
        <w:widowControl/>
        <w:numPr>
          <w:ilvl w:val="0"/>
          <w:numId w:val="4"/>
        </w:numPr>
        <w:adjustRightInd w:val="0"/>
        <w:spacing w:line="264" w:lineRule="auto"/>
        <w:ind w:left="1080" w:hanging="360"/>
        <w:jc w:val="both"/>
        <w:rPr>
          <w:rFonts w:eastAsiaTheme="minorHAnsi"/>
          <w:color w:val="000000"/>
          <w:sz w:val="24"/>
          <w:szCs w:val="24"/>
        </w:rPr>
      </w:pPr>
      <w:r w:rsidRPr="00264893">
        <w:rPr>
          <w:rFonts w:eastAsiaTheme="minorHAnsi"/>
          <w:color w:val="1A1617"/>
          <w:sz w:val="24"/>
          <w:szCs w:val="24"/>
        </w:rPr>
        <w:t xml:space="preserve">Endorses the use of various worship teams within the church and campus locations. </w:t>
      </w:r>
    </w:p>
    <w:p w:rsidR="00C55BFB" w:rsidRPr="00264893" w:rsidRDefault="00C55BFB" w:rsidP="003F2E03">
      <w:pPr>
        <w:pStyle w:val="ListParagraph"/>
        <w:widowControl/>
        <w:numPr>
          <w:ilvl w:val="0"/>
          <w:numId w:val="4"/>
        </w:numPr>
        <w:adjustRightInd w:val="0"/>
        <w:spacing w:line="264" w:lineRule="auto"/>
        <w:ind w:left="1080" w:hanging="360"/>
        <w:jc w:val="both"/>
        <w:rPr>
          <w:rFonts w:eastAsiaTheme="minorHAnsi"/>
          <w:color w:val="000000"/>
          <w:sz w:val="24"/>
          <w:szCs w:val="24"/>
        </w:rPr>
      </w:pPr>
      <w:r w:rsidRPr="00264893">
        <w:rPr>
          <w:rFonts w:eastAsiaTheme="minorHAnsi"/>
          <w:color w:val="1A1617"/>
          <w:sz w:val="24"/>
          <w:szCs w:val="24"/>
        </w:rPr>
        <w:t xml:space="preserve">Seeks to encourage the use of the manifestation gifts of the Holy Spirit within corporate worship. </w:t>
      </w:r>
    </w:p>
    <w:p w:rsidR="00C55BFB" w:rsidRPr="00767E3B" w:rsidRDefault="00C55BFB" w:rsidP="003F2E03">
      <w:pPr>
        <w:adjustRightInd w:val="0"/>
        <w:spacing w:after="0" w:line="264" w:lineRule="auto"/>
        <w:ind w:left="1080"/>
        <w:jc w:val="both"/>
        <w:rPr>
          <w:color w:val="000000"/>
          <w:sz w:val="24"/>
          <w:szCs w:val="24"/>
        </w:rPr>
      </w:pPr>
    </w:p>
    <w:p w:rsidR="00C55BFB" w:rsidRPr="00767E3B" w:rsidRDefault="00C55BFB" w:rsidP="003F2E03">
      <w:pPr>
        <w:adjustRightInd w:val="0"/>
        <w:spacing w:after="0" w:line="264" w:lineRule="auto"/>
        <w:ind w:left="360"/>
        <w:jc w:val="both"/>
        <w:rPr>
          <w:color w:val="1A1617"/>
          <w:sz w:val="24"/>
          <w:szCs w:val="24"/>
        </w:rPr>
      </w:pPr>
      <w:r w:rsidRPr="00767E3B">
        <w:rPr>
          <w:b/>
          <w:bCs/>
          <w:color w:val="1A1617"/>
          <w:sz w:val="24"/>
          <w:szCs w:val="24"/>
        </w:rPr>
        <w:t xml:space="preserve">Pulpit Ministry and Communication Skills: </w:t>
      </w:r>
    </w:p>
    <w:p w:rsidR="00C55BFB" w:rsidRPr="00D64CC4" w:rsidRDefault="00C55BFB" w:rsidP="003F2E03">
      <w:pPr>
        <w:pStyle w:val="ListParagraph"/>
        <w:widowControl/>
        <w:numPr>
          <w:ilvl w:val="0"/>
          <w:numId w:val="5"/>
        </w:numPr>
        <w:adjustRightInd w:val="0"/>
        <w:spacing w:line="264" w:lineRule="auto"/>
        <w:ind w:left="1080" w:hanging="360"/>
        <w:jc w:val="both"/>
        <w:rPr>
          <w:rFonts w:eastAsiaTheme="minorHAnsi"/>
          <w:color w:val="000000"/>
          <w:sz w:val="24"/>
          <w:szCs w:val="24"/>
        </w:rPr>
      </w:pPr>
      <w:r w:rsidRPr="00D64CC4">
        <w:rPr>
          <w:rFonts w:eastAsiaTheme="minorHAnsi"/>
          <w:color w:val="1A1617"/>
          <w:sz w:val="24"/>
          <w:szCs w:val="24"/>
        </w:rPr>
        <w:t xml:space="preserve">Can motivate our congregation to fulfill the eternal purposes of God and the vision of our assembly through the preaching of anointed, life-applicable, and scripturally based sermons. </w:t>
      </w:r>
    </w:p>
    <w:p w:rsidR="00C55BFB" w:rsidRPr="00D64CC4" w:rsidRDefault="00C55BFB" w:rsidP="003F2E03">
      <w:pPr>
        <w:pStyle w:val="ListParagraph"/>
        <w:widowControl/>
        <w:numPr>
          <w:ilvl w:val="0"/>
          <w:numId w:val="5"/>
        </w:numPr>
        <w:adjustRightInd w:val="0"/>
        <w:spacing w:line="264" w:lineRule="auto"/>
        <w:ind w:left="1080" w:hanging="360"/>
        <w:jc w:val="both"/>
        <w:rPr>
          <w:rFonts w:eastAsiaTheme="minorHAnsi"/>
          <w:color w:val="000000"/>
          <w:sz w:val="24"/>
          <w:szCs w:val="24"/>
        </w:rPr>
      </w:pPr>
      <w:r w:rsidRPr="00D64CC4">
        <w:rPr>
          <w:rFonts w:eastAsiaTheme="minorHAnsi"/>
          <w:color w:val="1A1617"/>
          <w:sz w:val="24"/>
          <w:szCs w:val="24"/>
        </w:rPr>
        <w:t xml:space="preserve">Is the main speaker at services but shares the pulpit and provides opportunity for others to develop. </w:t>
      </w:r>
    </w:p>
    <w:p w:rsidR="00C55BFB" w:rsidRPr="00D64CC4" w:rsidRDefault="00C55BFB" w:rsidP="003F2E03">
      <w:pPr>
        <w:pStyle w:val="ListParagraph"/>
        <w:widowControl/>
        <w:numPr>
          <w:ilvl w:val="0"/>
          <w:numId w:val="5"/>
        </w:numPr>
        <w:adjustRightInd w:val="0"/>
        <w:spacing w:line="264" w:lineRule="auto"/>
        <w:ind w:left="1080" w:hanging="360"/>
        <w:jc w:val="both"/>
        <w:rPr>
          <w:rFonts w:eastAsiaTheme="minorHAnsi"/>
          <w:color w:val="000000"/>
          <w:sz w:val="24"/>
          <w:szCs w:val="24"/>
        </w:rPr>
      </w:pPr>
      <w:r w:rsidRPr="00D64CC4">
        <w:rPr>
          <w:rFonts w:eastAsiaTheme="minorHAnsi"/>
          <w:color w:val="1A1617"/>
          <w:sz w:val="24"/>
          <w:szCs w:val="24"/>
        </w:rPr>
        <w:lastRenderedPageBreak/>
        <w:t xml:space="preserve">Is passionate about sharing and teaching God’s Word in a </w:t>
      </w:r>
      <w:proofErr w:type="spellStart"/>
      <w:r w:rsidRPr="00D64CC4">
        <w:rPr>
          <w:rFonts w:eastAsiaTheme="minorHAnsi"/>
          <w:color w:val="1A1617"/>
          <w:sz w:val="24"/>
          <w:szCs w:val="24"/>
        </w:rPr>
        <w:t>multicampus</w:t>
      </w:r>
      <w:proofErr w:type="spellEnd"/>
      <w:r w:rsidRPr="00D64CC4">
        <w:rPr>
          <w:rFonts w:eastAsiaTheme="minorHAnsi"/>
          <w:color w:val="1A1617"/>
          <w:sz w:val="24"/>
          <w:szCs w:val="24"/>
        </w:rPr>
        <w:t xml:space="preserve"> environment where sermons </w:t>
      </w:r>
      <w:proofErr w:type="gramStart"/>
      <w:r w:rsidRPr="00D64CC4">
        <w:rPr>
          <w:rFonts w:eastAsiaTheme="minorHAnsi"/>
          <w:color w:val="1A1617"/>
          <w:sz w:val="24"/>
          <w:szCs w:val="24"/>
        </w:rPr>
        <w:t>are recorded and distributed through video links and the website</w:t>
      </w:r>
      <w:proofErr w:type="gramEnd"/>
      <w:r w:rsidRPr="00D64CC4">
        <w:rPr>
          <w:rFonts w:eastAsiaTheme="minorHAnsi"/>
          <w:color w:val="1A1617"/>
          <w:sz w:val="24"/>
          <w:szCs w:val="24"/>
        </w:rPr>
        <w:t xml:space="preserve">. </w:t>
      </w:r>
    </w:p>
    <w:p w:rsidR="00C55BFB" w:rsidRPr="00D64CC4" w:rsidRDefault="00C55BFB" w:rsidP="003F2E03">
      <w:pPr>
        <w:pStyle w:val="ListParagraph"/>
        <w:widowControl/>
        <w:numPr>
          <w:ilvl w:val="0"/>
          <w:numId w:val="5"/>
        </w:numPr>
        <w:adjustRightInd w:val="0"/>
        <w:spacing w:line="264" w:lineRule="auto"/>
        <w:ind w:left="1080" w:hanging="360"/>
        <w:jc w:val="both"/>
        <w:rPr>
          <w:rFonts w:eastAsiaTheme="minorHAnsi"/>
          <w:color w:val="000000"/>
          <w:sz w:val="24"/>
          <w:szCs w:val="24"/>
        </w:rPr>
      </w:pPr>
      <w:r w:rsidRPr="00D64CC4">
        <w:rPr>
          <w:rFonts w:eastAsiaTheme="minorHAnsi"/>
          <w:color w:val="1A1617"/>
          <w:sz w:val="24"/>
          <w:szCs w:val="24"/>
        </w:rPr>
        <w:t xml:space="preserve">Can develop and clearly communicate the vision and missional priorities of the church. </w:t>
      </w:r>
    </w:p>
    <w:p w:rsidR="00C55BFB" w:rsidRPr="00D64CC4" w:rsidRDefault="00C55BFB" w:rsidP="003F2E03">
      <w:pPr>
        <w:pStyle w:val="ListParagraph"/>
        <w:widowControl/>
        <w:numPr>
          <w:ilvl w:val="0"/>
          <w:numId w:val="5"/>
        </w:numPr>
        <w:adjustRightInd w:val="0"/>
        <w:spacing w:line="264" w:lineRule="auto"/>
        <w:ind w:left="1080" w:hanging="360"/>
        <w:jc w:val="both"/>
        <w:rPr>
          <w:rFonts w:eastAsiaTheme="minorHAnsi"/>
          <w:color w:val="000000"/>
          <w:sz w:val="24"/>
          <w:szCs w:val="24"/>
        </w:rPr>
      </w:pPr>
      <w:r w:rsidRPr="00D64CC4">
        <w:rPr>
          <w:rFonts w:eastAsiaTheme="minorHAnsi"/>
          <w:color w:val="1A1617"/>
          <w:sz w:val="24"/>
          <w:szCs w:val="24"/>
        </w:rPr>
        <w:t xml:space="preserve">Is proficient in all forms of communication and supporting technologies. </w:t>
      </w:r>
    </w:p>
    <w:p w:rsidR="00C55BFB" w:rsidRPr="00D64CC4" w:rsidRDefault="00C55BFB" w:rsidP="003F2E03">
      <w:pPr>
        <w:pStyle w:val="ListParagraph"/>
        <w:widowControl/>
        <w:numPr>
          <w:ilvl w:val="0"/>
          <w:numId w:val="5"/>
        </w:numPr>
        <w:adjustRightInd w:val="0"/>
        <w:spacing w:line="264" w:lineRule="auto"/>
        <w:ind w:left="1080" w:hanging="360"/>
        <w:jc w:val="both"/>
        <w:rPr>
          <w:rFonts w:eastAsiaTheme="minorHAnsi"/>
          <w:color w:val="000000"/>
          <w:sz w:val="24"/>
          <w:szCs w:val="24"/>
        </w:rPr>
      </w:pPr>
      <w:r w:rsidRPr="00D64CC4">
        <w:rPr>
          <w:rFonts w:eastAsiaTheme="minorHAnsi"/>
          <w:color w:val="000000"/>
          <w:sz w:val="24"/>
          <w:szCs w:val="24"/>
        </w:rPr>
        <w:t xml:space="preserve">Demonstrates effective communication and public relations skills. </w:t>
      </w:r>
    </w:p>
    <w:p w:rsidR="00C55BFB" w:rsidRPr="00D64CC4" w:rsidRDefault="00C55BFB" w:rsidP="003F2E03">
      <w:pPr>
        <w:pStyle w:val="ListParagraph"/>
        <w:widowControl/>
        <w:numPr>
          <w:ilvl w:val="0"/>
          <w:numId w:val="5"/>
        </w:numPr>
        <w:adjustRightInd w:val="0"/>
        <w:spacing w:line="264" w:lineRule="auto"/>
        <w:ind w:left="1080" w:hanging="360"/>
        <w:jc w:val="both"/>
        <w:rPr>
          <w:rFonts w:eastAsiaTheme="minorHAnsi"/>
          <w:color w:val="000000"/>
          <w:sz w:val="24"/>
          <w:szCs w:val="24"/>
        </w:rPr>
      </w:pPr>
      <w:r w:rsidRPr="00D64CC4">
        <w:rPr>
          <w:rFonts w:eastAsiaTheme="minorHAnsi"/>
          <w:color w:val="000000"/>
          <w:sz w:val="24"/>
          <w:szCs w:val="24"/>
        </w:rPr>
        <w:t xml:space="preserve">Demonstrates proficiency with conflict resolution and has strong people skills. </w:t>
      </w:r>
    </w:p>
    <w:p w:rsidR="00C55BFB" w:rsidRPr="00767E3B" w:rsidRDefault="00C55BFB" w:rsidP="003F2E03">
      <w:pPr>
        <w:adjustRightInd w:val="0"/>
        <w:spacing w:after="0" w:line="264" w:lineRule="auto"/>
        <w:ind w:left="1080"/>
        <w:jc w:val="both"/>
        <w:rPr>
          <w:color w:val="000000"/>
          <w:sz w:val="24"/>
          <w:szCs w:val="24"/>
        </w:rPr>
      </w:pPr>
    </w:p>
    <w:p w:rsidR="00C55BFB" w:rsidRPr="00767E3B" w:rsidRDefault="00C55BFB" w:rsidP="003F2E03">
      <w:pPr>
        <w:adjustRightInd w:val="0"/>
        <w:spacing w:after="0" w:line="264" w:lineRule="auto"/>
        <w:ind w:left="360"/>
        <w:jc w:val="both"/>
        <w:rPr>
          <w:color w:val="000000"/>
          <w:sz w:val="24"/>
          <w:szCs w:val="24"/>
        </w:rPr>
      </w:pPr>
      <w:r w:rsidRPr="00767E3B">
        <w:rPr>
          <w:b/>
          <w:bCs/>
          <w:color w:val="1A1617"/>
          <w:sz w:val="24"/>
          <w:szCs w:val="24"/>
        </w:rPr>
        <w:t xml:space="preserve">Administrative and Leadership Skills: </w:t>
      </w:r>
    </w:p>
    <w:p w:rsidR="00C55BFB" w:rsidRPr="00016C7C" w:rsidRDefault="00C55BFB" w:rsidP="003F2E03">
      <w:pPr>
        <w:pStyle w:val="ListParagraph"/>
        <w:widowControl/>
        <w:numPr>
          <w:ilvl w:val="0"/>
          <w:numId w:val="6"/>
        </w:numPr>
        <w:adjustRightInd w:val="0"/>
        <w:spacing w:line="264" w:lineRule="auto"/>
        <w:ind w:left="1080" w:hanging="360"/>
        <w:jc w:val="both"/>
        <w:rPr>
          <w:rFonts w:eastAsiaTheme="minorHAnsi"/>
          <w:color w:val="000000"/>
          <w:sz w:val="24"/>
          <w:szCs w:val="24"/>
        </w:rPr>
      </w:pPr>
      <w:r w:rsidRPr="00016C7C">
        <w:rPr>
          <w:rFonts w:eastAsiaTheme="minorHAnsi"/>
          <w:color w:val="1A1617"/>
          <w:sz w:val="24"/>
          <w:szCs w:val="24"/>
        </w:rPr>
        <w:t xml:space="preserve">Can develop a management leadership team to lead and execute CPC’s global activities, ensuring that all required skills are developed. </w:t>
      </w:r>
    </w:p>
    <w:p w:rsidR="00C55BFB" w:rsidRPr="00016C7C" w:rsidRDefault="00C55BFB" w:rsidP="003F2E03">
      <w:pPr>
        <w:pStyle w:val="ListParagraph"/>
        <w:widowControl/>
        <w:numPr>
          <w:ilvl w:val="0"/>
          <w:numId w:val="6"/>
        </w:numPr>
        <w:adjustRightInd w:val="0"/>
        <w:spacing w:line="264" w:lineRule="auto"/>
        <w:ind w:left="1080" w:hanging="360"/>
        <w:jc w:val="both"/>
        <w:rPr>
          <w:rFonts w:eastAsiaTheme="minorHAnsi"/>
          <w:color w:val="000000"/>
          <w:sz w:val="24"/>
          <w:szCs w:val="24"/>
        </w:rPr>
      </w:pPr>
      <w:r w:rsidRPr="00016C7C">
        <w:rPr>
          <w:rFonts w:eastAsiaTheme="minorHAnsi"/>
          <w:color w:val="1A1617"/>
          <w:sz w:val="24"/>
          <w:szCs w:val="24"/>
        </w:rPr>
        <w:t xml:space="preserve">Can establish and promote teamwork and relationship as core values of staff and volunteers. </w:t>
      </w:r>
    </w:p>
    <w:p w:rsidR="00C55BFB" w:rsidRPr="00016C7C" w:rsidRDefault="00C55BFB" w:rsidP="003F2E03">
      <w:pPr>
        <w:pStyle w:val="ListParagraph"/>
        <w:widowControl/>
        <w:numPr>
          <w:ilvl w:val="0"/>
          <w:numId w:val="6"/>
        </w:numPr>
        <w:adjustRightInd w:val="0"/>
        <w:spacing w:line="264" w:lineRule="auto"/>
        <w:ind w:left="1080" w:hanging="360"/>
        <w:jc w:val="both"/>
        <w:rPr>
          <w:rFonts w:eastAsiaTheme="minorHAnsi"/>
          <w:color w:val="000000"/>
          <w:sz w:val="24"/>
          <w:szCs w:val="24"/>
        </w:rPr>
      </w:pPr>
      <w:r w:rsidRPr="00016C7C">
        <w:rPr>
          <w:rFonts w:eastAsiaTheme="minorHAnsi"/>
          <w:color w:val="1A1617"/>
          <w:sz w:val="24"/>
          <w:szCs w:val="24"/>
        </w:rPr>
        <w:t xml:space="preserve">Possesses efficient time management skills required to accomplish objectives in a fast-paced environment. </w:t>
      </w:r>
    </w:p>
    <w:p w:rsidR="00C55BFB" w:rsidRPr="00767E3B" w:rsidRDefault="00C55BFB" w:rsidP="003F2E03">
      <w:pPr>
        <w:adjustRightInd w:val="0"/>
        <w:spacing w:after="0" w:line="264" w:lineRule="auto"/>
        <w:ind w:left="1080"/>
        <w:jc w:val="both"/>
        <w:rPr>
          <w:color w:val="000000"/>
          <w:sz w:val="24"/>
          <w:szCs w:val="24"/>
        </w:rPr>
      </w:pPr>
    </w:p>
    <w:p w:rsidR="00C55BFB" w:rsidRPr="00767E3B" w:rsidRDefault="00C55BFB" w:rsidP="003F2E03">
      <w:pPr>
        <w:adjustRightInd w:val="0"/>
        <w:spacing w:after="0" w:line="264" w:lineRule="auto"/>
        <w:ind w:left="360"/>
        <w:jc w:val="both"/>
        <w:rPr>
          <w:color w:val="1A1617"/>
          <w:sz w:val="24"/>
          <w:szCs w:val="24"/>
        </w:rPr>
      </w:pPr>
      <w:r w:rsidRPr="00767E3B">
        <w:rPr>
          <w:b/>
          <w:bCs/>
          <w:color w:val="1A1617"/>
          <w:sz w:val="24"/>
          <w:szCs w:val="24"/>
        </w:rPr>
        <w:t xml:space="preserve">Pastoral Care and Focus: </w:t>
      </w:r>
    </w:p>
    <w:p w:rsidR="00C55BFB" w:rsidRPr="00016C7C" w:rsidRDefault="00C55BFB" w:rsidP="003F2E03">
      <w:pPr>
        <w:pStyle w:val="ListParagraph"/>
        <w:widowControl/>
        <w:numPr>
          <w:ilvl w:val="0"/>
          <w:numId w:val="7"/>
        </w:numPr>
        <w:adjustRightInd w:val="0"/>
        <w:spacing w:line="264" w:lineRule="auto"/>
        <w:ind w:left="1080" w:hanging="360"/>
        <w:jc w:val="both"/>
        <w:rPr>
          <w:rFonts w:eastAsiaTheme="minorHAnsi"/>
          <w:color w:val="000000"/>
          <w:sz w:val="24"/>
          <w:szCs w:val="24"/>
        </w:rPr>
      </w:pPr>
      <w:r w:rsidRPr="00016C7C">
        <w:rPr>
          <w:rFonts w:eastAsiaTheme="minorHAnsi"/>
          <w:color w:val="1A1617"/>
          <w:sz w:val="24"/>
          <w:szCs w:val="24"/>
        </w:rPr>
        <w:t xml:space="preserve">Can build, teach, and develop a core group of leaders who would assist in meeting the needs of our people and extending God’s Kingdom. </w:t>
      </w:r>
    </w:p>
    <w:p w:rsidR="00C55BFB" w:rsidRPr="00016C7C" w:rsidRDefault="00C55BFB" w:rsidP="003F2E03">
      <w:pPr>
        <w:pStyle w:val="ListParagraph"/>
        <w:widowControl/>
        <w:numPr>
          <w:ilvl w:val="0"/>
          <w:numId w:val="7"/>
        </w:numPr>
        <w:adjustRightInd w:val="0"/>
        <w:spacing w:line="264" w:lineRule="auto"/>
        <w:ind w:left="1080" w:hanging="360"/>
        <w:jc w:val="both"/>
        <w:rPr>
          <w:rFonts w:eastAsiaTheme="minorHAnsi"/>
          <w:color w:val="000000"/>
          <w:sz w:val="24"/>
          <w:szCs w:val="24"/>
        </w:rPr>
      </w:pPr>
      <w:r w:rsidRPr="00016C7C">
        <w:rPr>
          <w:rFonts w:eastAsiaTheme="minorHAnsi"/>
          <w:color w:val="1A1617"/>
          <w:sz w:val="24"/>
          <w:szCs w:val="24"/>
        </w:rPr>
        <w:t xml:space="preserve">Is a visionary leader who can deploy people in their areas of strengths and keep them accountable to the vision and goals of </w:t>
      </w:r>
      <w:proofErr w:type="gramStart"/>
      <w:r w:rsidRPr="00016C7C">
        <w:rPr>
          <w:rFonts w:eastAsiaTheme="minorHAnsi"/>
          <w:color w:val="1A1617"/>
          <w:sz w:val="24"/>
          <w:szCs w:val="24"/>
        </w:rPr>
        <w:t>CPC.</w:t>
      </w:r>
      <w:proofErr w:type="gramEnd"/>
      <w:r w:rsidRPr="00016C7C">
        <w:rPr>
          <w:rFonts w:eastAsiaTheme="minorHAnsi"/>
          <w:color w:val="1A1617"/>
          <w:sz w:val="24"/>
          <w:szCs w:val="24"/>
        </w:rPr>
        <w:t xml:space="preserve"> </w:t>
      </w:r>
    </w:p>
    <w:p w:rsidR="00C55BFB" w:rsidRPr="00016C7C" w:rsidRDefault="00C55BFB" w:rsidP="003F2E03">
      <w:pPr>
        <w:pStyle w:val="ListParagraph"/>
        <w:widowControl/>
        <w:numPr>
          <w:ilvl w:val="0"/>
          <w:numId w:val="7"/>
        </w:numPr>
        <w:adjustRightInd w:val="0"/>
        <w:spacing w:line="264" w:lineRule="auto"/>
        <w:ind w:left="1080" w:hanging="360"/>
        <w:jc w:val="both"/>
        <w:rPr>
          <w:rFonts w:eastAsiaTheme="minorHAnsi"/>
          <w:color w:val="000000"/>
          <w:sz w:val="24"/>
          <w:szCs w:val="24"/>
        </w:rPr>
      </w:pPr>
      <w:r w:rsidRPr="00016C7C">
        <w:rPr>
          <w:rFonts w:eastAsiaTheme="minorHAnsi"/>
          <w:color w:val="1A1617"/>
          <w:sz w:val="24"/>
          <w:szCs w:val="24"/>
        </w:rPr>
        <w:t xml:space="preserve">Can nurture strong relationships with the CPC Leadership Team members and together pursue a healthy, functioning team environment. </w:t>
      </w:r>
    </w:p>
    <w:p w:rsidR="00C55BFB" w:rsidRPr="00016C7C" w:rsidRDefault="00C55BFB" w:rsidP="003F2E03">
      <w:pPr>
        <w:pStyle w:val="ListParagraph"/>
        <w:widowControl/>
        <w:numPr>
          <w:ilvl w:val="0"/>
          <w:numId w:val="7"/>
        </w:numPr>
        <w:adjustRightInd w:val="0"/>
        <w:spacing w:line="264" w:lineRule="auto"/>
        <w:ind w:left="1080" w:hanging="360"/>
        <w:jc w:val="both"/>
        <w:rPr>
          <w:rFonts w:eastAsiaTheme="minorHAnsi"/>
          <w:color w:val="000000"/>
          <w:sz w:val="24"/>
          <w:szCs w:val="24"/>
        </w:rPr>
      </w:pPr>
      <w:r w:rsidRPr="00016C7C">
        <w:rPr>
          <w:rFonts w:eastAsiaTheme="minorHAnsi"/>
          <w:color w:val="1A1617"/>
          <w:sz w:val="24"/>
          <w:szCs w:val="24"/>
        </w:rPr>
        <w:t xml:space="preserve">Champions and guards the spiritual and doctrinal values of CPC. </w:t>
      </w:r>
    </w:p>
    <w:p w:rsidR="00C55BFB" w:rsidRPr="00767E3B" w:rsidRDefault="00C55BFB" w:rsidP="003F2E03">
      <w:pPr>
        <w:adjustRightInd w:val="0"/>
        <w:spacing w:after="0" w:line="264" w:lineRule="auto"/>
        <w:ind w:left="1080"/>
        <w:jc w:val="both"/>
        <w:rPr>
          <w:color w:val="000000"/>
          <w:sz w:val="24"/>
          <w:szCs w:val="24"/>
        </w:rPr>
      </w:pPr>
    </w:p>
    <w:p w:rsidR="00C55BFB" w:rsidRPr="00767E3B" w:rsidRDefault="00C55BFB" w:rsidP="003F2E03">
      <w:pPr>
        <w:adjustRightInd w:val="0"/>
        <w:spacing w:after="0" w:line="264" w:lineRule="auto"/>
        <w:ind w:left="360"/>
        <w:jc w:val="both"/>
        <w:rPr>
          <w:color w:val="000000"/>
          <w:sz w:val="24"/>
          <w:szCs w:val="24"/>
        </w:rPr>
      </w:pPr>
      <w:r w:rsidRPr="00767E3B">
        <w:rPr>
          <w:b/>
          <w:bCs/>
          <w:color w:val="1A1617"/>
          <w:sz w:val="24"/>
          <w:szCs w:val="24"/>
        </w:rPr>
        <w:t xml:space="preserve">Community Involvement, Evangelism, and World Missions: </w:t>
      </w:r>
    </w:p>
    <w:p w:rsidR="00C55BFB" w:rsidRPr="00016C7C" w:rsidRDefault="00C55BFB" w:rsidP="003F2E03">
      <w:pPr>
        <w:pStyle w:val="ListParagraph"/>
        <w:widowControl/>
        <w:numPr>
          <w:ilvl w:val="0"/>
          <w:numId w:val="8"/>
        </w:numPr>
        <w:adjustRightInd w:val="0"/>
        <w:spacing w:line="264" w:lineRule="auto"/>
        <w:ind w:left="1080" w:hanging="360"/>
        <w:jc w:val="both"/>
        <w:rPr>
          <w:rFonts w:eastAsiaTheme="minorHAnsi"/>
          <w:color w:val="000000"/>
          <w:sz w:val="24"/>
          <w:szCs w:val="24"/>
        </w:rPr>
      </w:pPr>
      <w:r w:rsidRPr="00016C7C">
        <w:rPr>
          <w:rFonts w:eastAsiaTheme="minorHAnsi"/>
          <w:color w:val="1A1617"/>
          <w:sz w:val="24"/>
          <w:szCs w:val="24"/>
        </w:rPr>
        <w:t xml:space="preserve">Considers local, national, and international missions and community outreach a priority and a core value of the church. </w:t>
      </w:r>
    </w:p>
    <w:p w:rsidR="00C55BFB" w:rsidRPr="00016C7C" w:rsidRDefault="00C55BFB" w:rsidP="003F2E03">
      <w:pPr>
        <w:pStyle w:val="ListParagraph"/>
        <w:widowControl/>
        <w:numPr>
          <w:ilvl w:val="0"/>
          <w:numId w:val="8"/>
        </w:numPr>
        <w:adjustRightInd w:val="0"/>
        <w:spacing w:line="264" w:lineRule="auto"/>
        <w:ind w:left="1080" w:hanging="360"/>
        <w:jc w:val="both"/>
        <w:rPr>
          <w:rFonts w:eastAsiaTheme="minorHAnsi"/>
          <w:color w:val="000000"/>
          <w:sz w:val="24"/>
          <w:szCs w:val="24"/>
        </w:rPr>
      </w:pPr>
      <w:r w:rsidRPr="00016C7C">
        <w:rPr>
          <w:rFonts w:eastAsiaTheme="minorHAnsi"/>
          <w:color w:val="1A1617"/>
          <w:sz w:val="24"/>
          <w:szCs w:val="24"/>
        </w:rPr>
        <w:t xml:space="preserve">Encourages the church to be involved with community events that </w:t>
      </w:r>
      <w:proofErr w:type="gramStart"/>
      <w:r w:rsidRPr="00016C7C">
        <w:rPr>
          <w:rFonts w:eastAsiaTheme="minorHAnsi"/>
          <w:color w:val="1A1617"/>
          <w:sz w:val="24"/>
          <w:szCs w:val="24"/>
        </w:rPr>
        <w:t>impact</w:t>
      </w:r>
      <w:proofErr w:type="gramEnd"/>
      <w:r w:rsidRPr="00016C7C">
        <w:rPr>
          <w:rFonts w:eastAsiaTheme="minorHAnsi"/>
          <w:color w:val="1A1617"/>
          <w:sz w:val="24"/>
          <w:szCs w:val="24"/>
        </w:rPr>
        <w:t xml:space="preserve"> the lives of all the people in the local communities that CPC serves. </w:t>
      </w:r>
    </w:p>
    <w:p w:rsidR="00C55BFB" w:rsidRPr="00016C7C" w:rsidRDefault="00C55BFB" w:rsidP="003F2E03">
      <w:pPr>
        <w:pStyle w:val="ListParagraph"/>
        <w:widowControl/>
        <w:numPr>
          <w:ilvl w:val="0"/>
          <w:numId w:val="8"/>
        </w:numPr>
        <w:adjustRightInd w:val="0"/>
        <w:spacing w:line="264" w:lineRule="auto"/>
        <w:ind w:left="1080" w:hanging="360"/>
        <w:jc w:val="both"/>
        <w:rPr>
          <w:rFonts w:eastAsiaTheme="minorHAnsi"/>
          <w:color w:val="000000"/>
          <w:sz w:val="24"/>
          <w:szCs w:val="24"/>
        </w:rPr>
      </w:pPr>
      <w:r w:rsidRPr="00016C7C">
        <w:rPr>
          <w:rFonts w:eastAsiaTheme="minorHAnsi"/>
          <w:color w:val="1A1617"/>
          <w:sz w:val="24"/>
          <w:szCs w:val="24"/>
        </w:rPr>
        <w:t xml:space="preserve">Embraces a cross-cultural ministry context. </w:t>
      </w:r>
    </w:p>
    <w:p w:rsidR="00C55BFB" w:rsidRPr="00016C7C" w:rsidRDefault="00C55BFB" w:rsidP="003F2E03">
      <w:pPr>
        <w:pStyle w:val="ListParagraph"/>
        <w:widowControl/>
        <w:numPr>
          <w:ilvl w:val="0"/>
          <w:numId w:val="8"/>
        </w:numPr>
        <w:adjustRightInd w:val="0"/>
        <w:spacing w:line="264" w:lineRule="auto"/>
        <w:ind w:left="1080" w:hanging="360"/>
        <w:jc w:val="both"/>
        <w:rPr>
          <w:rFonts w:eastAsiaTheme="minorHAnsi"/>
          <w:color w:val="000000"/>
          <w:sz w:val="24"/>
          <w:szCs w:val="24"/>
        </w:rPr>
      </w:pPr>
      <w:r w:rsidRPr="00016C7C">
        <w:rPr>
          <w:rFonts w:eastAsiaTheme="minorHAnsi"/>
          <w:color w:val="1A1617"/>
          <w:sz w:val="24"/>
          <w:szCs w:val="24"/>
        </w:rPr>
        <w:t xml:space="preserve">Promotes and expands the work of world missions and the regular support of CPC’s missionaries. </w:t>
      </w:r>
    </w:p>
    <w:p w:rsidR="004B1373" w:rsidRDefault="004B1373" w:rsidP="003F2E03">
      <w:pPr>
        <w:adjustRightInd w:val="0"/>
        <w:spacing w:after="0" w:line="264" w:lineRule="auto"/>
        <w:jc w:val="both"/>
        <w:rPr>
          <w:color w:val="000000"/>
          <w:sz w:val="24"/>
          <w:szCs w:val="24"/>
        </w:rPr>
      </w:pPr>
    </w:p>
    <w:p w:rsidR="00C55BFB" w:rsidRDefault="00C55BFB" w:rsidP="003F2E03">
      <w:pPr>
        <w:spacing w:after="0" w:line="264" w:lineRule="auto"/>
      </w:pPr>
    </w:p>
    <w:sectPr w:rsidR="00C55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D7819"/>
    <w:multiLevelType w:val="hybridMultilevel"/>
    <w:tmpl w:val="65EEEE84"/>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03FD5"/>
    <w:multiLevelType w:val="hybridMultilevel"/>
    <w:tmpl w:val="0DCA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D7271"/>
    <w:multiLevelType w:val="hybridMultilevel"/>
    <w:tmpl w:val="796A64E4"/>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8568D"/>
    <w:multiLevelType w:val="hybridMultilevel"/>
    <w:tmpl w:val="0D328AAA"/>
    <w:lvl w:ilvl="0" w:tplc="5900EF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FD4D49"/>
    <w:multiLevelType w:val="hybridMultilevel"/>
    <w:tmpl w:val="6EC8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13792"/>
    <w:multiLevelType w:val="hybridMultilevel"/>
    <w:tmpl w:val="3536AFD2"/>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7193C"/>
    <w:multiLevelType w:val="hybridMultilevel"/>
    <w:tmpl w:val="C3D4301E"/>
    <w:lvl w:ilvl="0" w:tplc="FFFFFFFF">
      <w:start w:val="1"/>
      <w:numFmt w:val="upperLetter"/>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AEA702C"/>
    <w:multiLevelType w:val="hybridMultilevel"/>
    <w:tmpl w:val="26AE5CDA"/>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7B4B86"/>
    <w:multiLevelType w:val="hybridMultilevel"/>
    <w:tmpl w:val="32AE84C8"/>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5"/>
  </w:num>
  <w:num w:numId="6">
    <w:abstractNumId w:val="2"/>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FB"/>
    <w:rsid w:val="003F2E03"/>
    <w:rsid w:val="004B1373"/>
    <w:rsid w:val="008E1907"/>
    <w:rsid w:val="00C5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26E4"/>
  <w15:chartTrackingRefBased/>
  <w15:docId w15:val="{69306B20-28D8-44A1-9A92-F4ECF5EF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55BFB"/>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55BFB"/>
    <w:rPr>
      <w:rFonts w:ascii="Calibri" w:eastAsia="Calibri" w:hAnsi="Calibri" w:cs="Calibri"/>
      <w:sz w:val="24"/>
      <w:szCs w:val="24"/>
    </w:rPr>
  </w:style>
  <w:style w:type="paragraph" w:styleId="ListParagraph">
    <w:name w:val="List Paragraph"/>
    <w:basedOn w:val="Normal"/>
    <w:uiPriority w:val="34"/>
    <w:qFormat/>
    <w:rsid w:val="00C55BFB"/>
    <w:pPr>
      <w:widowControl w:val="0"/>
      <w:autoSpaceDE w:val="0"/>
      <w:autoSpaceDN w:val="0"/>
      <w:spacing w:after="0" w:line="240" w:lineRule="auto"/>
      <w:ind w:left="880" w:hanging="480"/>
    </w:pPr>
    <w:rPr>
      <w:rFonts w:ascii="Calibri" w:eastAsia="Calibri" w:hAnsi="Calibri" w:cs="Calibri"/>
    </w:rPr>
  </w:style>
  <w:style w:type="character" w:styleId="Hyperlink">
    <w:name w:val="Hyperlink"/>
    <w:basedOn w:val="DefaultParagraphFont"/>
    <w:uiPriority w:val="99"/>
    <w:unhideWhenUsed/>
    <w:rsid w:val="00C55B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3</cp:revision>
  <dcterms:created xsi:type="dcterms:W3CDTF">2025-04-19T20:45:00Z</dcterms:created>
  <dcterms:modified xsi:type="dcterms:W3CDTF">2025-04-19T20:56:00Z</dcterms:modified>
</cp:coreProperties>
</file>